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B36B1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6130EB">
        <w:rPr>
          <w:rFonts w:ascii="宋体" w:hAnsi="宋体" w:cs="宋体" w:hint="eastAsia"/>
          <w:kern w:val="0"/>
          <w:sz w:val="28"/>
          <w:szCs w:val="28"/>
        </w:rPr>
        <w:t>3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proofErr w:type="gramStart"/>
      <w:r w:rsidR="00F23E74" w:rsidRPr="00F23E74">
        <w:rPr>
          <w:rFonts w:ascii="宋体" w:hAnsi="宋体" w:cs="宋体" w:hint="eastAsia"/>
          <w:color w:val="333333"/>
          <w:sz w:val="28"/>
          <w:szCs w:val="28"/>
        </w:rPr>
        <w:t>建宁县均口镇</w:t>
      </w:r>
      <w:proofErr w:type="gramEnd"/>
      <w:r w:rsidR="00F23E74" w:rsidRPr="00F23E74">
        <w:rPr>
          <w:rFonts w:ascii="宋体" w:hAnsi="宋体" w:cs="宋体" w:hint="eastAsia"/>
          <w:color w:val="333333"/>
          <w:sz w:val="28"/>
          <w:szCs w:val="28"/>
        </w:rPr>
        <w:t>农业服务中心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F23E74" w:rsidP="007D53E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/>
          <w:b w:val="0"/>
          <w:bCs/>
          <w:sz w:val="28"/>
          <w:szCs w:val="28"/>
        </w:rPr>
        <w:t>开办资金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>
        <w:rPr>
          <w:rFonts w:ascii="宋体" w:hAnsi="宋体" w:cs="宋体" w:hint="eastAsia"/>
          <w:color w:val="333333"/>
          <w:sz w:val="28"/>
          <w:szCs w:val="28"/>
        </w:rPr>
        <w:t>54.04万元</w:t>
      </w:r>
      <w:r w:rsid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18.71万元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F23E74" w:rsidRPr="00F23E74">
        <w:rPr>
          <w:rStyle w:val="a3"/>
          <w:rFonts w:ascii="宋体" w:hAnsi="宋体" w:cs="宋体"/>
          <w:b w:val="0"/>
          <w:bCs/>
          <w:sz w:val="28"/>
          <w:szCs w:val="28"/>
        </w:rPr>
        <w:t>12350430772942460G</w:t>
      </w:r>
    </w:p>
    <w:p w:rsidR="001B5F50" w:rsidRDefault="001B5F50" w:rsidP="001B5F50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2.</w:t>
      </w:r>
      <w:r w:rsidRPr="00CB7BFC">
        <w:rPr>
          <w:rFonts w:hint="eastAsia"/>
        </w:rPr>
        <w:t xml:space="preserve"> </w:t>
      </w:r>
      <w:r w:rsidR="00DC470F" w:rsidRPr="00DC470F">
        <w:rPr>
          <w:rStyle w:val="a3"/>
          <w:rFonts w:ascii="宋体" w:cs="宋体" w:hint="eastAsia"/>
          <w:b w:val="0"/>
          <w:bCs/>
          <w:sz w:val="28"/>
          <w:szCs w:val="28"/>
        </w:rPr>
        <w:t>建宁县畜禽检疫检验站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公告事项：</w:t>
      </w:r>
    </w:p>
    <w:p w:rsidR="00CA71AD" w:rsidRDefault="00DC470F" w:rsidP="00190F3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/>
          <w:b w:val="0"/>
          <w:bCs/>
          <w:sz w:val="28"/>
          <w:szCs w:val="28"/>
        </w:rPr>
        <w:t>开办资金</w:t>
      </w:r>
      <w:r w:rsidR="0087625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7.11万元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（</w:t>
      </w:r>
      <w:r w:rsidR="0087625C">
        <w:rPr>
          <w:rStyle w:val="a3"/>
          <w:rFonts w:ascii="宋体" w:cs="宋体" w:hint="eastAsia"/>
          <w:b w:val="0"/>
          <w:bCs/>
          <w:sz w:val="28"/>
          <w:szCs w:val="28"/>
        </w:rPr>
        <w:t>原：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3.57万元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3941A8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8A288F" w:rsidRPr="008A288F">
        <w:rPr>
          <w:rStyle w:val="a3"/>
          <w:rFonts w:ascii="宋体" w:hAnsi="宋体" w:cs="宋体"/>
          <w:b w:val="0"/>
          <w:bCs/>
          <w:sz w:val="28"/>
          <w:szCs w:val="28"/>
        </w:rPr>
        <w:t>12350430F29266821C</w:t>
      </w:r>
    </w:p>
    <w:p w:rsidR="008A288F" w:rsidRDefault="008A288F" w:rsidP="00055CBC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</w:p>
    <w:p w:rsidR="008A288F" w:rsidRDefault="008A288F" w:rsidP="00055CBC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3.</w:t>
      </w:r>
      <w:r w:rsidRPr="008A288F">
        <w:rPr>
          <w:rFonts w:hint="eastAsia"/>
        </w:rPr>
        <w:t xml:space="preserve"> </w:t>
      </w:r>
      <w:r w:rsidRPr="008A288F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建宁县经济作物技术推广站(建宁县果树研究所)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8A288F" w:rsidRDefault="00AE0692" w:rsidP="00055CBC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/>
          <w:b w:val="0"/>
          <w:bCs/>
          <w:sz w:val="28"/>
          <w:szCs w:val="28"/>
        </w:rPr>
        <w:t>名称变更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Pr="00AE0692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建宁县经济作物技术推广站(建宁县果树研究所)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AE0692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建宁县经济作物技术推广站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</w:t>
      </w:r>
      <w:r w:rsidR="006130EB">
        <w:rPr>
          <w:rStyle w:val="a3"/>
          <w:rFonts w:ascii="宋体" w:hAnsi="宋体" w:cs="宋体" w:hint="eastAsia"/>
          <w:b w:val="0"/>
          <w:bCs/>
          <w:sz w:val="28"/>
          <w:szCs w:val="28"/>
        </w:rPr>
        <w:t>；</w:t>
      </w:r>
    </w:p>
    <w:p w:rsidR="006130EB" w:rsidRDefault="006130EB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6130EB">
        <w:rPr>
          <w:rStyle w:val="a3"/>
          <w:rFonts w:ascii="宋体" w:hAnsi="宋体" w:cs="宋体"/>
          <w:b w:val="0"/>
          <w:bCs/>
          <w:sz w:val="28"/>
          <w:szCs w:val="28"/>
        </w:rPr>
        <w:t>12350430MB0070666T</w:t>
      </w:r>
    </w:p>
    <w:p w:rsidR="0087625C" w:rsidRDefault="0087625C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sectPr w:rsidR="0087625C" w:rsidSect="007B36B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94" w:rsidRDefault="00923294" w:rsidP="00FD327E">
      <w:r>
        <w:separator/>
      </w:r>
    </w:p>
  </w:endnote>
  <w:endnote w:type="continuationSeparator" w:id="0">
    <w:p w:rsidR="00923294" w:rsidRDefault="00923294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94" w:rsidRDefault="00923294" w:rsidP="00FD327E">
      <w:r>
        <w:separator/>
      </w:r>
    </w:p>
  </w:footnote>
  <w:footnote w:type="continuationSeparator" w:id="0">
    <w:p w:rsidR="00923294" w:rsidRDefault="00923294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37D95"/>
    <w:rsid w:val="00043E9C"/>
    <w:rsid w:val="00053097"/>
    <w:rsid w:val="00055CBC"/>
    <w:rsid w:val="0007035A"/>
    <w:rsid w:val="00071248"/>
    <w:rsid w:val="00082313"/>
    <w:rsid w:val="00090BDF"/>
    <w:rsid w:val="00094216"/>
    <w:rsid w:val="000A5D49"/>
    <w:rsid w:val="000C494F"/>
    <w:rsid w:val="000D73C8"/>
    <w:rsid w:val="000E1953"/>
    <w:rsid w:val="0010097F"/>
    <w:rsid w:val="00127F3A"/>
    <w:rsid w:val="00165B50"/>
    <w:rsid w:val="0018128A"/>
    <w:rsid w:val="0018580E"/>
    <w:rsid w:val="00185EAD"/>
    <w:rsid w:val="001874D0"/>
    <w:rsid w:val="00190F3B"/>
    <w:rsid w:val="001A2610"/>
    <w:rsid w:val="001A6F55"/>
    <w:rsid w:val="001B5F50"/>
    <w:rsid w:val="001C74B0"/>
    <w:rsid w:val="001E19F5"/>
    <w:rsid w:val="001E74BA"/>
    <w:rsid w:val="001F276E"/>
    <w:rsid w:val="0020662C"/>
    <w:rsid w:val="00210575"/>
    <w:rsid w:val="00227AF8"/>
    <w:rsid w:val="00257B84"/>
    <w:rsid w:val="0027373A"/>
    <w:rsid w:val="002835B5"/>
    <w:rsid w:val="002838E1"/>
    <w:rsid w:val="0028427E"/>
    <w:rsid w:val="00285628"/>
    <w:rsid w:val="002B08B8"/>
    <w:rsid w:val="002E2106"/>
    <w:rsid w:val="002E71C7"/>
    <w:rsid w:val="002F243E"/>
    <w:rsid w:val="002F7506"/>
    <w:rsid w:val="003027CB"/>
    <w:rsid w:val="0030628C"/>
    <w:rsid w:val="00313E81"/>
    <w:rsid w:val="00321816"/>
    <w:rsid w:val="0032571D"/>
    <w:rsid w:val="00360ACA"/>
    <w:rsid w:val="003941A8"/>
    <w:rsid w:val="003A5B63"/>
    <w:rsid w:val="003D7C05"/>
    <w:rsid w:val="003F45FF"/>
    <w:rsid w:val="00407223"/>
    <w:rsid w:val="00416D5C"/>
    <w:rsid w:val="004202E1"/>
    <w:rsid w:val="00442344"/>
    <w:rsid w:val="004A548F"/>
    <w:rsid w:val="004C4377"/>
    <w:rsid w:val="004E7D07"/>
    <w:rsid w:val="004F2FB9"/>
    <w:rsid w:val="004F60E1"/>
    <w:rsid w:val="00500898"/>
    <w:rsid w:val="00500F5D"/>
    <w:rsid w:val="005421A0"/>
    <w:rsid w:val="00544F43"/>
    <w:rsid w:val="005552A4"/>
    <w:rsid w:val="00566DF7"/>
    <w:rsid w:val="00585686"/>
    <w:rsid w:val="005906EF"/>
    <w:rsid w:val="00590AB5"/>
    <w:rsid w:val="00590D97"/>
    <w:rsid w:val="005C6C87"/>
    <w:rsid w:val="005D1257"/>
    <w:rsid w:val="005F4465"/>
    <w:rsid w:val="00601915"/>
    <w:rsid w:val="00612C53"/>
    <w:rsid w:val="006130EB"/>
    <w:rsid w:val="006325F2"/>
    <w:rsid w:val="00681851"/>
    <w:rsid w:val="006966D8"/>
    <w:rsid w:val="006A27C8"/>
    <w:rsid w:val="006A548F"/>
    <w:rsid w:val="006A711E"/>
    <w:rsid w:val="006B28B4"/>
    <w:rsid w:val="006B3A0A"/>
    <w:rsid w:val="006E7E04"/>
    <w:rsid w:val="006F1D1F"/>
    <w:rsid w:val="00706B8B"/>
    <w:rsid w:val="00712554"/>
    <w:rsid w:val="007131D7"/>
    <w:rsid w:val="007237C0"/>
    <w:rsid w:val="00723911"/>
    <w:rsid w:val="00737D08"/>
    <w:rsid w:val="00743913"/>
    <w:rsid w:val="0076573A"/>
    <w:rsid w:val="00792379"/>
    <w:rsid w:val="007B36B1"/>
    <w:rsid w:val="007D53E9"/>
    <w:rsid w:val="007D7C29"/>
    <w:rsid w:val="007E32FE"/>
    <w:rsid w:val="007E5A05"/>
    <w:rsid w:val="007E6BCF"/>
    <w:rsid w:val="007E71FB"/>
    <w:rsid w:val="007F2451"/>
    <w:rsid w:val="007F7CC0"/>
    <w:rsid w:val="0081313B"/>
    <w:rsid w:val="00834248"/>
    <w:rsid w:val="00834DCE"/>
    <w:rsid w:val="00871968"/>
    <w:rsid w:val="0087625C"/>
    <w:rsid w:val="00881D0C"/>
    <w:rsid w:val="008A288F"/>
    <w:rsid w:val="008A2EC0"/>
    <w:rsid w:val="008B5613"/>
    <w:rsid w:val="008D2A9D"/>
    <w:rsid w:val="008E7BC7"/>
    <w:rsid w:val="008F1EE6"/>
    <w:rsid w:val="00923294"/>
    <w:rsid w:val="00946641"/>
    <w:rsid w:val="009501A1"/>
    <w:rsid w:val="0095102D"/>
    <w:rsid w:val="00957321"/>
    <w:rsid w:val="00973CD2"/>
    <w:rsid w:val="009843CC"/>
    <w:rsid w:val="009B7AA4"/>
    <w:rsid w:val="009D15FB"/>
    <w:rsid w:val="009F2935"/>
    <w:rsid w:val="00A019FF"/>
    <w:rsid w:val="00A036D3"/>
    <w:rsid w:val="00A06CD4"/>
    <w:rsid w:val="00A16518"/>
    <w:rsid w:val="00A25E84"/>
    <w:rsid w:val="00A26584"/>
    <w:rsid w:val="00A31F1B"/>
    <w:rsid w:val="00A36E1E"/>
    <w:rsid w:val="00A437FE"/>
    <w:rsid w:val="00A50A97"/>
    <w:rsid w:val="00A97355"/>
    <w:rsid w:val="00AC1BFE"/>
    <w:rsid w:val="00AC3611"/>
    <w:rsid w:val="00AE0692"/>
    <w:rsid w:val="00B117DB"/>
    <w:rsid w:val="00B20DF1"/>
    <w:rsid w:val="00B349D0"/>
    <w:rsid w:val="00B511B6"/>
    <w:rsid w:val="00B5652B"/>
    <w:rsid w:val="00B60619"/>
    <w:rsid w:val="00B83310"/>
    <w:rsid w:val="00B846B8"/>
    <w:rsid w:val="00B86FB0"/>
    <w:rsid w:val="00B96F9F"/>
    <w:rsid w:val="00BA2435"/>
    <w:rsid w:val="00BA2DDE"/>
    <w:rsid w:val="00BE57C4"/>
    <w:rsid w:val="00BE5C8E"/>
    <w:rsid w:val="00BF0A77"/>
    <w:rsid w:val="00BF3E66"/>
    <w:rsid w:val="00C32CC0"/>
    <w:rsid w:val="00C3556A"/>
    <w:rsid w:val="00C431D4"/>
    <w:rsid w:val="00C50B5C"/>
    <w:rsid w:val="00C6196E"/>
    <w:rsid w:val="00C74284"/>
    <w:rsid w:val="00CA131E"/>
    <w:rsid w:val="00CA71AD"/>
    <w:rsid w:val="00CB480B"/>
    <w:rsid w:val="00CB7BFC"/>
    <w:rsid w:val="00CD140C"/>
    <w:rsid w:val="00D212A0"/>
    <w:rsid w:val="00D237B2"/>
    <w:rsid w:val="00D3342E"/>
    <w:rsid w:val="00D373B8"/>
    <w:rsid w:val="00D373EF"/>
    <w:rsid w:val="00D4344F"/>
    <w:rsid w:val="00D600A1"/>
    <w:rsid w:val="00D64251"/>
    <w:rsid w:val="00D73B7A"/>
    <w:rsid w:val="00D84C79"/>
    <w:rsid w:val="00D85E2E"/>
    <w:rsid w:val="00D87A44"/>
    <w:rsid w:val="00D97A66"/>
    <w:rsid w:val="00D97D4D"/>
    <w:rsid w:val="00DA74AB"/>
    <w:rsid w:val="00DB12CB"/>
    <w:rsid w:val="00DB33FA"/>
    <w:rsid w:val="00DB59BF"/>
    <w:rsid w:val="00DC470F"/>
    <w:rsid w:val="00DE6A7D"/>
    <w:rsid w:val="00E20B42"/>
    <w:rsid w:val="00E313CF"/>
    <w:rsid w:val="00E43A1D"/>
    <w:rsid w:val="00E55C1B"/>
    <w:rsid w:val="00E77DBA"/>
    <w:rsid w:val="00E8482F"/>
    <w:rsid w:val="00E93352"/>
    <w:rsid w:val="00EA2516"/>
    <w:rsid w:val="00ED27FB"/>
    <w:rsid w:val="00EF4458"/>
    <w:rsid w:val="00F22CBA"/>
    <w:rsid w:val="00F23E74"/>
    <w:rsid w:val="00F41871"/>
    <w:rsid w:val="00F443AF"/>
    <w:rsid w:val="00F60C14"/>
    <w:rsid w:val="00F652BF"/>
    <w:rsid w:val="00F67D24"/>
    <w:rsid w:val="00F71A10"/>
    <w:rsid w:val="00F72CC4"/>
    <w:rsid w:val="00F74C3E"/>
    <w:rsid w:val="00F7624B"/>
    <w:rsid w:val="00F83C5E"/>
    <w:rsid w:val="00F85860"/>
    <w:rsid w:val="00F92E83"/>
    <w:rsid w:val="00F95B29"/>
    <w:rsid w:val="00F95F76"/>
    <w:rsid w:val="00FA3AD6"/>
    <w:rsid w:val="00FA7CE9"/>
    <w:rsid w:val="00FA7EBB"/>
    <w:rsid w:val="00FB735D"/>
    <w:rsid w:val="00FD1DC1"/>
    <w:rsid w:val="00FD327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108</cp:revision>
  <dcterms:created xsi:type="dcterms:W3CDTF">2018-02-09T07:28:00Z</dcterms:created>
  <dcterms:modified xsi:type="dcterms:W3CDTF">2018-07-19T01:55:00Z</dcterms:modified>
</cp:coreProperties>
</file>