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附件1</w:t>
      </w:r>
    </w:p>
    <w:p>
      <w:pPr>
        <w:spacing w:line="600" w:lineRule="exact"/>
        <w:jc w:val="center"/>
        <w:rPr>
          <w:rFonts w:ascii="方正小标宋简体" w:hAnsi="仿宋" w:eastAsia="方正小标宋简体" w:cs="宋体"/>
          <w:spacing w:val="-23"/>
          <w:kern w:val="0"/>
          <w:sz w:val="40"/>
          <w:szCs w:val="40"/>
        </w:rPr>
      </w:pPr>
      <w:r>
        <w:rPr>
          <w:rFonts w:hint="eastAsia" w:ascii="方正小标宋简体" w:hAnsi="仿宋" w:eastAsia="方正小标宋简体" w:cs="宋体"/>
          <w:spacing w:val="-23"/>
          <w:kern w:val="0"/>
          <w:sz w:val="40"/>
          <w:szCs w:val="40"/>
        </w:rPr>
        <w:t>2021年度中央财政衔接推进乡村振兴补助资金分配表</w:t>
      </w:r>
    </w:p>
    <w:p>
      <w:pPr>
        <w:spacing w:line="240" w:lineRule="exact"/>
        <w:jc w:val="center"/>
        <w:rPr>
          <w:rFonts w:ascii="方正小标宋简体" w:hAnsi="仿宋" w:eastAsia="方正小标宋简体" w:cs="宋体"/>
          <w:spacing w:val="-23"/>
          <w:kern w:val="0"/>
          <w:sz w:val="40"/>
          <w:szCs w:val="40"/>
        </w:rPr>
      </w:pPr>
    </w:p>
    <w:tbl>
      <w:tblPr>
        <w:tblStyle w:val="5"/>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140"/>
        <w:gridCol w:w="217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8"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乡（镇）</w:t>
            </w:r>
          </w:p>
        </w:tc>
        <w:tc>
          <w:tcPr>
            <w:tcW w:w="2140" w:type="dxa"/>
            <w:vAlign w:val="center"/>
          </w:tcPr>
          <w:p>
            <w:pPr>
              <w:widowControl/>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kern w:val="0"/>
                <w:sz w:val="28"/>
                <w:szCs w:val="28"/>
              </w:rPr>
              <w:t>补助金额</w:t>
            </w:r>
            <w:r>
              <w:rPr>
                <w:rFonts w:hint="eastAsia" w:ascii="仿宋_GB2312" w:hAnsi="仿宋_GB2312" w:eastAsia="仿宋_GB2312" w:cs="仿宋_GB2312"/>
                <w:color w:val="auto"/>
                <w:kern w:val="0"/>
                <w:sz w:val="28"/>
                <w:szCs w:val="28"/>
              </w:rPr>
              <w:t>（万元）</w:t>
            </w:r>
          </w:p>
        </w:tc>
        <w:tc>
          <w:tcPr>
            <w:tcW w:w="2175" w:type="dxa"/>
            <w:vAlign w:val="center"/>
          </w:tcPr>
          <w:p>
            <w:pPr>
              <w:widowControl/>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其中：支持脱贫人口发展生产稳定增收金额（万元）</w:t>
            </w:r>
          </w:p>
        </w:tc>
        <w:tc>
          <w:tcPr>
            <w:tcW w:w="2456"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其中：支持补齐农村人居环境整治和小型公益性基础设施短板</w:t>
            </w:r>
            <w:r>
              <w:rPr>
                <w:rFonts w:hint="eastAsia" w:ascii="仿宋_GB2312" w:hAnsi="仿宋_GB2312" w:eastAsia="仿宋_GB2312" w:cs="仿宋_GB2312"/>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8"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濉溪镇</w:t>
            </w:r>
          </w:p>
        </w:tc>
        <w:tc>
          <w:tcPr>
            <w:tcW w:w="2140"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19</w:t>
            </w:r>
          </w:p>
        </w:tc>
        <w:tc>
          <w:tcPr>
            <w:tcW w:w="2175"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19</w:t>
            </w:r>
          </w:p>
        </w:tc>
        <w:tc>
          <w:tcPr>
            <w:tcW w:w="2456" w:type="dxa"/>
            <w:noWrap/>
            <w:vAlign w:val="center"/>
          </w:tcPr>
          <w:p>
            <w:pPr>
              <w:spacing w:line="300" w:lineRule="exact"/>
              <w:jc w:val="center"/>
              <w:rPr>
                <w:rFonts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8" w:type="dxa"/>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溪口镇</w:t>
            </w:r>
          </w:p>
        </w:tc>
        <w:tc>
          <w:tcPr>
            <w:tcW w:w="2140"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w:t>
            </w:r>
          </w:p>
        </w:tc>
        <w:tc>
          <w:tcPr>
            <w:tcW w:w="2175"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w:t>
            </w:r>
          </w:p>
        </w:tc>
        <w:tc>
          <w:tcPr>
            <w:tcW w:w="2456" w:type="dxa"/>
            <w:noWrap/>
            <w:vAlign w:val="center"/>
          </w:tcPr>
          <w:p>
            <w:pPr>
              <w:spacing w:line="300" w:lineRule="exact"/>
              <w:jc w:val="center"/>
              <w:rPr>
                <w:rFonts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8" w:type="dxa"/>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里心镇</w:t>
            </w:r>
          </w:p>
        </w:tc>
        <w:tc>
          <w:tcPr>
            <w:tcW w:w="2140"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26</w:t>
            </w:r>
          </w:p>
        </w:tc>
        <w:tc>
          <w:tcPr>
            <w:tcW w:w="2175"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26</w:t>
            </w:r>
          </w:p>
        </w:tc>
        <w:tc>
          <w:tcPr>
            <w:tcW w:w="2456" w:type="dxa"/>
            <w:noWrap/>
            <w:vAlign w:val="center"/>
          </w:tcPr>
          <w:p>
            <w:pPr>
              <w:spacing w:line="300" w:lineRule="exact"/>
              <w:jc w:val="center"/>
              <w:rPr>
                <w:rFonts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8" w:type="dxa"/>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黄埠乡</w:t>
            </w:r>
          </w:p>
        </w:tc>
        <w:tc>
          <w:tcPr>
            <w:tcW w:w="2140"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62</w:t>
            </w:r>
          </w:p>
        </w:tc>
        <w:tc>
          <w:tcPr>
            <w:tcW w:w="2175"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12</w:t>
            </w:r>
          </w:p>
        </w:tc>
        <w:tc>
          <w:tcPr>
            <w:tcW w:w="2456"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50（桂阳村）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8" w:type="dxa"/>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客坊乡</w:t>
            </w:r>
          </w:p>
        </w:tc>
        <w:tc>
          <w:tcPr>
            <w:tcW w:w="2140"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w:t>
            </w:r>
          </w:p>
        </w:tc>
        <w:tc>
          <w:tcPr>
            <w:tcW w:w="2175"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w:t>
            </w:r>
          </w:p>
        </w:tc>
        <w:tc>
          <w:tcPr>
            <w:tcW w:w="2456" w:type="dxa"/>
            <w:noWrap/>
            <w:vAlign w:val="center"/>
          </w:tcPr>
          <w:p>
            <w:pPr>
              <w:spacing w:line="300" w:lineRule="exact"/>
              <w:jc w:val="center"/>
              <w:rPr>
                <w:rFonts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8" w:type="dxa"/>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黄坊乡</w:t>
            </w:r>
          </w:p>
        </w:tc>
        <w:tc>
          <w:tcPr>
            <w:tcW w:w="2140"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12</w:t>
            </w:r>
          </w:p>
        </w:tc>
        <w:tc>
          <w:tcPr>
            <w:tcW w:w="2175"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12</w:t>
            </w:r>
          </w:p>
        </w:tc>
        <w:tc>
          <w:tcPr>
            <w:tcW w:w="2456" w:type="dxa"/>
            <w:noWrap/>
            <w:vAlign w:val="center"/>
          </w:tcPr>
          <w:p>
            <w:pPr>
              <w:spacing w:line="300" w:lineRule="exact"/>
              <w:jc w:val="center"/>
              <w:rPr>
                <w:rFonts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8" w:type="dxa"/>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溪源乡</w:t>
            </w:r>
          </w:p>
        </w:tc>
        <w:tc>
          <w:tcPr>
            <w:tcW w:w="2140"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w:t>
            </w:r>
          </w:p>
        </w:tc>
        <w:tc>
          <w:tcPr>
            <w:tcW w:w="2175"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w:t>
            </w:r>
          </w:p>
        </w:tc>
        <w:tc>
          <w:tcPr>
            <w:tcW w:w="2456" w:type="dxa"/>
            <w:noWrap/>
            <w:vAlign w:val="center"/>
          </w:tcPr>
          <w:p>
            <w:pPr>
              <w:spacing w:line="300" w:lineRule="exact"/>
              <w:jc w:val="center"/>
              <w:rPr>
                <w:rFonts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508" w:type="dxa"/>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均口镇</w:t>
            </w:r>
          </w:p>
        </w:tc>
        <w:tc>
          <w:tcPr>
            <w:tcW w:w="2140"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36</w:t>
            </w:r>
          </w:p>
        </w:tc>
        <w:tc>
          <w:tcPr>
            <w:tcW w:w="2175" w:type="dxa"/>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36</w:t>
            </w:r>
          </w:p>
        </w:tc>
        <w:tc>
          <w:tcPr>
            <w:tcW w:w="2456" w:type="dxa"/>
            <w:vAlign w:val="center"/>
          </w:tcPr>
          <w:p>
            <w:pPr>
              <w:spacing w:line="300" w:lineRule="exact"/>
              <w:jc w:val="center"/>
              <w:rPr>
                <w:rFonts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8" w:type="dxa"/>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伊家乡</w:t>
            </w:r>
          </w:p>
        </w:tc>
        <w:tc>
          <w:tcPr>
            <w:tcW w:w="2140"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78</w:t>
            </w:r>
          </w:p>
        </w:tc>
        <w:tc>
          <w:tcPr>
            <w:tcW w:w="2175"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28</w:t>
            </w:r>
          </w:p>
        </w:tc>
        <w:tc>
          <w:tcPr>
            <w:tcW w:w="2456" w:type="dxa"/>
            <w:noWrap/>
            <w:vAlign w:val="center"/>
          </w:tcPr>
          <w:p>
            <w:pPr>
              <w:spacing w:line="3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50（沙洲村）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08" w:type="dxa"/>
            <w:vAlign w:val="center"/>
          </w:tcPr>
          <w:p>
            <w:pPr>
              <w:spacing w:line="300" w:lineRule="exact"/>
              <w:jc w:val="center"/>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合计</w:t>
            </w:r>
          </w:p>
        </w:tc>
        <w:tc>
          <w:tcPr>
            <w:tcW w:w="2140" w:type="dxa"/>
            <w:noWrap/>
            <w:vAlign w:val="center"/>
          </w:tcPr>
          <w:p>
            <w:pPr>
              <w:spacing w:line="300" w:lineRule="exact"/>
              <w:jc w:val="center"/>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267</w:t>
            </w:r>
          </w:p>
        </w:tc>
        <w:tc>
          <w:tcPr>
            <w:tcW w:w="2175" w:type="dxa"/>
            <w:noWrap/>
            <w:vAlign w:val="center"/>
          </w:tcPr>
          <w:p>
            <w:pPr>
              <w:spacing w:line="300" w:lineRule="exact"/>
              <w:jc w:val="center"/>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167</w:t>
            </w:r>
          </w:p>
        </w:tc>
        <w:tc>
          <w:tcPr>
            <w:tcW w:w="2456" w:type="dxa"/>
            <w:noWrap/>
            <w:vAlign w:val="center"/>
          </w:tcPr>
          <w:p>
            <w:pPr>
              <w:spacing w:line="300" w:lineRule="exact"/>
              <w:jc w:val="center"/>
              <w:rPr>
                <w:rFonts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100</w:t>
            </w:r>
          </w:p>
        </w:tc>
      </w:tr>
    </w:tbl>
    <w:p>
      <w:pPr>
        <w:rPr>
          <w:rFonts w:ascii="仿宋_GB2312" w:eastAsia="仿宋_GB2312" w:cs="宋体"/>
          <w:color w:val="000000" w:themeColor="text1"/>
          <w:kern w:val="0"/>
        </w:rPr>
      </w:pPr>
      <w:r>
        <w:rPr>
          <w:rFonts w:ascii="仿宋_GB2312" w:eastAsia="仿宋_GB2312" w:cs="宋体"/>
          <w:color w:val="000000" w:themeColor="text1"/>
          <w:kern w:val="0"/>
        </w:rPr>
        <w:br w:type="page"/>
      </w:r>
    </w:p>
    <w:p>
      <w:pPr>
        <w:rPr>
          <w:rFonts w:ascii="黑体" w:hAnsi="黑体" w:eastAsia="黑体"/>
        </w:rPr>
      </w:pPr>
      <w:r>
        <w:rPr>
          <w:rFonts w:hint="eastAsia" w:ascii="黑体" w:hAnsi="黑体" w:eastAsia="黑体"/>
        </w:rPr>
        <w:t>附件2</w:t>
      </w:r>
    </w:p>
    <w:p>
      <w:pPr>
        <w:spacing w:line="600" w:lineRule="exact"/>
        <w:jc w:val="center"/>
        <w:rPr>
          <w:rFonts w:ascii="方正小标宋简体" w:hAnsi="仿宋" w:eastAsia="方正小标宋简体" w:cs="宋体"/>
          <w:spacing w:val="-23"/>
          <w:kern w:val="0"/>
          <w:sz w:val="40"/>
          <w:szCs w:val="40"/>
        </w:rPr>
      </w:pPr>
      <w:r>
        <w:rPr>
          <w:rFonts w:hint="eastAsia" w:ascii="方正小标宋简体" w:hAnsi="仿宋" w:eastAsia="方正小标宋简体" w:cs="宋体"/>
          <w:spacing w:val="-23"/>
          <w:kern w:val="0"/>
          <w:sz w:val="40"/>
          <w:szCs w:val="40"/>
        </w:rPr>
        <w:t>2021年度中央财政衔接推进乡村振兴补助资金任务清单</w:t>
      </w:r>
    </w:p>
    <w:p>
      <w:pPr>
        <w:spacing w:line="360" w:lineRule="exact"/>
        <w:jc w:val="center"/>
        <w:rPr>
          <w:rFonts w:ascii="方正小标宋简体" w:hAnsi="仿宋" w:eastAsia="方正小标宋简体" w:cs="宋体"/>
          <w:spacing w:val="-23"/>
          <w:kern w:val="0"/>
          <w:sz w:val="40"/>
          <w:szCs w:val="40"/>
        </w:rPr>
      </w:pPr>
    </w:p>
    <w:tbl>
      <w:tblPr>
        <w:tblStyle w:val="6"/>
        <w:tblW w:w="976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64" w:type="dxa"/>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项目单位</w:t>
            </w:r>
          </w:p>
        </w:tc>
        <w:tc>
          <w:tcPr>
            <w:tcW w:w="8301" w:type="dxa"/>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指导性任务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64"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濉溪镇</w:t>
            </w:r>
          </w:p>
        </w:tc>
        <w:tc>
          <w:tcPr>
            <w:tcW w:w="8301" w:type="dxa"/>
            <w:vAlign w:val="center"/>
          </w:tcPr>
          <w:p>
            <w:pPr>
              <w:spacing w:line="36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支持脱贫人口发展生产稳定增收，支持易地扶贫搬迁后续扶持。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64"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溪口镇</w:t>
            </w:r>
          </w:p>
        </w:tc>
        <w:tc>
          <w:tcPr>
            <w:tcW w:w="8301"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支持脱贫人口发展生产稳定增收，支持易地扶贫搬迁后续扶持。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464"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里心镇</w:t>
            </w:r>
          </w:p>
        </w:tc>
        <w:tc>
          <w:tcPr>
            <w:tcW w:w="8301"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支持脱贫人口发展生产稳定增收，支持易地扶贫搬迁后续扶持。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464"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黄埠乡</w:t>
            </w:r>
          </w:p>
        </w:tc>
        <w:tc>
          <w:tcPr>
            <w:tcW w:w="8301"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支持脱贫人口发展生产稳定增收，支持易地扶贫搬迁后续扶持。</w:t>
            </w:r>
          </w:p>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补齐必要的农村人居环境整治和小型公益性基础设施建设短板。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64"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客坊乡</w:t>
            </w:r>
          </w:p>
        </w:tc>
        <w:tc>
          <w:tcPr>
            <w:tcW w:w="8301"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支持脱贫人口发展生产稳定增收，支持易地扶贫搬迁后续扶持。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64"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黄坊乡</w:t>
            </w:r>
          </w:p>
        </w:tc>
        <w:tc>
          <w:tcPr>
            <w:tcW w:w="8301"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支持脱贫人口发展生产稳定增收，支持易地扶贫搬迁后续扶持。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64"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溪源乡</w:t>
            </w:r>
          </w:p>
        </w:tc>
        <w:tc>
          <w:tcPr>
            <w:tcW w:w="8301"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支持脱贫人口发展生产稳定增收，支持易地扶贫搬迁后续扶持。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64"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均口镇</w:t>
            </w:r>
          </w:p>
        </w:tc>
        <w:tc>
          <w:tcPr>
            <w:tcW w:w="8301"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支持脱贫人口发展生产稳定增收，支持易地扶贫搬迁后续扶持。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464"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伊家乡</w:t>
            </w:r>
          </w:p>
        </w:tc>
        <w:tc>
          <w:tcPr>
            <w:tcW w:w="8301" w:type="dxa"/>
            <w:vAlign w:val="center"/>
          </w:tcPr>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支持脱贫人口发展生产稳定增收，支持易地扶贫搬迁后续扶持。</w:t>
            </w:r>
          </w:p>
          <w:p>
            <w:pPr>
              <w:spacing w:line="6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补齐必要的农村人居环境整治和小型公益性基础设施建设短板。</w:t>
            </w:r>
          </w:p>
        </w:tc>
      </w:tr>
    </w:tbl>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ascii="黑体" w:hAnsi="黑体" w:eastAsia="黑体"/>
        </w:rPr>
      </w:pPr>
      <w:r>
        <w:rPr>
          <w:rFonts w:hint="eastAsia" w:ascii="黑体" w:hAnsi="黑体" w:eastAsia="黑体"/>
        </w:rPr>
        <w:t>附件3</w:t>
      </w:r>
    </w:p>
    <w:p>
      <w:pPr>
        <w:spacing w:line="600" w:lineRule="exact"/>
        <w:jc w:val="center"/>
        <w:rPr>
          <w:rFonts w:ascii="方正小标宋简体" w:hAnsi="仿宋" w:eastAsia="方正小标宋简体" w:cs="宋体"/>
          <w:spacing w:val="-28"/>
          <w:kern w:val="0"/>
          <w:sz w:val="40"/>
          <w:szCs w:val="40"/>
        </w:rPr>
      </w:pPr>
      <w:r>
        <w:rPr>
          <w:rFonts w:hint="eastAsia" w:ascii="方正小标宋简体" w:hAnsi="仿宋" w:eastAsia="方正小标宋简体" w:cs="宋体"/>
          <w:spacing w:val="-28"/>
          <w:kern w:val="0"/>
          <w:sz w:val="40"/>
          <w:szCs w:val="40"/>
        </w:rPr>
        <w:t>2021年度中央财政衔接推进乡村振兴补助资金绩效目标表</w:t>
      </w:r>
    </w:p>
    <w:tbl>
      <w:tblPr>
        <w:tblStyle w:val="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049"/>
        <w:gridCol w:w="945"/>
        <w:gridCol w:w="2278"/>
        <w:gridCol w:w="1569"/>
        <w:gridCol w:w="381"/>
        <w:gridCol w:w="1154"/>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789" w:type="dxa"/>
            <w:gridSpan w:val="3"/>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项目名称</w:t>
            </w:r>
          </w:p>
        </w:tc>
        <w:tc>
          <w:tcPr>
            <w:tcW w:w="6990" w:type="dxa"/>
            <w:gridSpan w:val="5"/>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2021年度中央财政衔接推进乡村振兴补助资金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789" w:type="dxa"/>
            <w:gridSpan w:val="3"/>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主管部门（单位）名称及部门预算编码</w:t>
            </w:r>
          </w:p>
        </w:tc>
        <w:tc>
          <w:tcPr>
            <w:tcW w:w="3847" w:type="dxa"/>
            <w:gridSpan w:val="2"/>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建宁县农业农村局</w:t>
            </w:r>
          </w:p>
        </w:tc>
        <w:tc>
          <w:tcPr>
            <w:tcW w:w="1535" w:type="dxa"/>
            <w:gridSpan w:val="2"/>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补助区域</w:t>
            </w:r>
          </w:p>
        </w:tc>
        <w:tc>
          <w:tcPr>
            <w:tcW w:w="160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全县</w:t>
            </w:r>
          </w:p>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9个乡镇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89" w:type="dxa"/>
            <w:gridSpan w:val="3"/>
            <w:vMerge w:val="restart"/>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资金情况（万元）</w:t>
            </w:r>
          </w:p>
        </w:tc>
        <w:tc>
          <w:tcPr>
            <w:tcW w:w="227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资金总额</w:t>
            </w:r>
          </w:p>
        </w:tc>
        <w:tc>
          <w:tcPr>
            <w:tcW w:w="4712" w:type="dxa"/>
            <w:gridSpan w:val="4"/>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789" w:type="dxa"/>
            <w:gridSpan w:val="3"/>
            <w:vMerge w:val="continue"/>
            <w:vAlign w:val="center"/>
          </w:tcPr>
          <w:p>
            <w:pPr>
              <w:spacing w:line="300" w:lineRule="exact"/>
              <w:jc w:val="center"/>
              <w:rPr>
                <w:rFonts w:ascii="仿宋_GB2312" w:hAnsi="宋体" w:eastAsia="仿宋_GB2312" w:cs="宋体"/>
                <w:color w:val="auto"/>
                <w:kern w:val="0"/>
                <w:sz w:val="28"/>
                <w:szCs w:val="28"/>
              </w:rPr>
            </w:pPr>
          </w:p>
        </w:tc>
        <w:tc>
          <w:tcPr>
            <w:tcW w:w="227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其中：财政拨款</w:t>
            </w:r>
          </w:p>
        </w:tc>
        <w:tc>
          <w:tcPr>
            <w:tcW w:w="4712" w:type="dxa"/>
            <w:gridSpan w:val="4"/>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89" w:type="dxa"/>
            <w:gridSpan w:val="3"/>
            <w:vMerge w:val="continue"/>
            <w:vAlign w:val="center"/>
          </w:tcPr>
          <w:p>
            <w:pPr>
              <w:spacing w:line="300" w:lineRule="exact"/>
              <w:jc w:val="center"/>
              <w:rPr>
                <w:rFonts w:ascii="仿宋_GB2312" w:hAnsi="宋体" w:eastAsia="仿宋_GB2312" w:cs="宋体"/>
                <w:color w:val="auto"/>
                <w:kern w:val="0"/>
                <w:sz w:val="28"/>
                <w:szCs w:val="28"/>
              </w:rPr>
            </w:pPr>
          </w:p>
        </w:tc>
        <w:tc>
          <w:tcPr>
            <w:tcW w:w="227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其他资金</w:t>
            </w:r>
          </w:p>
        </w:tc>
        <w:tc>
          <w:tcPr>
            <w:tcW w:w="4712" w:type="dxa"/>
            <w:gridSpan w:val="4"/>
            <w:vAlign w:val="center"/>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95"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总体目标</w:t>
            </w:r>
          </w:p>
        </w:tc>
        <w:tc>
          <w:tcPr>
            <w:tcW w:w="8984" w:type="dxa"/>
            <w:gridSpan w:val="7"/>
            <w:vAlign w:val="center"/>
          </w:tcPr>
          <w:p>
            <w:pPr>
              <w:spacing w:line="300" w:lineRule="exact"/>
              <w:jc w:val="left"/>
              <w:rPr>
                <w:rFonts w:ascii="仿宋_GB2312" w:hAnsi="宋体" w:eastAsia="仿宋_GB2312" w:cs="宋体"/>
                <w:color w:val="auto"/>
                <w:kern w:val="0"/>
                <w:sz w:val="28"/>
                <w:szCs w:val="28"/>
              </w:rPr>
            </w:pPr>
            <w:r>
              <w:rPr>
                <w:rFonts w:hint="eastAsia" w:ascii="仿宋_GB2312" w:hAnsi="仿宋" w:eastAsia="仿宋_GB2312" w:cs="宋体"/>
                <w:kern w:val="0"/>
                <w:sz w:val="28"/>
                <w:szCs w:val="28"/>
              </w:rPr>
              <w:t>围绕巩固拓展脱贫攻坚成果和乡村振兴，重点用于支持脱贫人口发展生产稳定增收。补齐农村人居环境整治和小型公益性基础设施建设短板。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5"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绩效目标</w:t>
            </w:r>
          </w:p>
        </w:tc>
        <w:tc>
          <w:tcPr>
            <w:tcW w:w="1049"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一级指标</w:t>
            </w:r>
          </w:p>
        </w:tc>
        <w:tc>
          <w:tcPr>
            <w:tcW w:w="945"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二级指标</w:t>
            </w:r>
          </w:p>
        </w:tc>
        <w:tc>
          <w:tcPr>
            <w:tcW w:w="227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三级指标</w:t>
            </w:r>
          </w:p>
        </w:tc>
        <w:tc>
          <w:tcPr>
            <w:tcW w:w="1950" w:type="dxa"/>
            <w:gridSpan w:val="2"/>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指标解释</w:t>
            </w:r>
          </w:p>
        </w:tc>
        <w:tc>
          <w:tcPr>
            <w:tcW w:w="1154"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项目</w:t>
            </w:r>
          </w:p>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w:t>
            </w:r>
          </w:p>
        </w:tc>
        <w:tc>
          <w:tcPr>
            <w:tcW w:w="160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区域目标值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95" w:type="dxa"/>
            <w:vMerge w:val="restart"/>
            <w:vAlign w:val="center"/>
          </w:tcPr>
          <w:p>
            <w:pPr>
              <w:spacing w:line="6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绩效指标</w:t>
            </w:r>
          </w:p>
        </w:tc>
        <w:tc>
          <w:tcPr>
            <w:tcW w:w="1049" w:type="dxa"/>
            <w:vMerge w:val="restart"/>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产出指标</w:t>
            </w:r>
          </w:p>
        </w:tc>
        <w:tc>
          <w:tcPr>
            <w:tcW w:w="945"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数量指标</w:t>
            </w:r>
          </w:p>
        </w:tc>
        <w:tc>
          <w:tcPr>
            <w:tcW w:w="227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仿宋" w:eastAsia="仿宋_GB2312" w:cs="宋体"/>
                <w:kern w:val="0"/>
                <w:sz w:val="28"/>
                <w:szCs w:val="28"/>
              </w:rPr>
              <w:t>补齐必要的农村人居环境整治和小型公益性基础设施建设短板行政村数</w:t>
            </w:r>
          </w:p>
        </w:tc>
        <w:tc>
          <w:tcPr>
            <w:tcW w:w="1950" w:type="dxa"/>
            <w:gridSpan w:val="2"/>
            <w:vAlign w:val="center"/>
          </w:tcPr>
          <w:p>
            <w:pPr>
              <w:spacing w:line="300" w:lineRule="exact"/>
              <w:jc w:val="center"/>
              <w:rPr>
                <w:rFonts w:ascii="仿宋_GB2312" w:hAnsi="宋体" w:eastAsia="仿宋_GB2312" w:cs="宋体"/>
                <w:color w:val="auto"/>
                <w:kern w:val="0"/>
                <w:sz w:val="28"/>
                <w:szCs w:val="28"/>
              </w:rPr>
            </w:pPr>
            <w:r>
              <w:rPr>
                <w:rFonts w:hint="eastAsia" w:ascii="仿宋_GB2312" w:hAnsi="仿宋" w:eastAsia="仿宋_GB2312" w:cs="宋体"/>
                <w:kern w:val="0"/>
                <w:sz w:val="28"/>
                <w:szCs w:val="28"/>
              </w:rPr>
              <w:t>补齐必要的农村人居环境整治和小型公益性基础设施建设短板</w:t>
            </w:r>
          </w:p>
        </w:tc>
        <w:tc>
          <w:tcPr>
            <w:tcW w:w="1154"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相关乡（镇）</w:t>
            </w:r>
          </w:p>
        </w:tc>
        <w:tc>
          <w:tcPr>
            <w:tcW w:w="160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95" w:type="dxa"/>
            <w:vMerge w:val="continue"/>
            <w:vAlign w:val="center"/>
          </w:tcPr>
          <w:p>
            <w:pPr>
              <w:spacing w:line="600" w:lineRule="exact"/>
              <w:jc w:val="center"/>
              <w:rPr>
                <w:rFonts w:ascii="仿宋_GB2312" w:hAnsi="宋体" w:eastAsia="仿宋_GB2312" w:cs="宋体"/>
                <w:color w:val="auto"/>
                <w:kern w:val="0"/>
                <w:sz w:val="28"/>
                <w:szCs w:val="28"/>
              </w:rPr>
            </w:pPr>
          </w:p>
        </w:tc>
        <w:tc>
          <w:tcPr>
            <w:tcW w:w="1049" w:type="dxa"/>
            <w:vMerge w:val="continue"/>
            <w:vAlign w:val="center"/>
          </w:tcPr>
          <w:p>
            <w:pPr>
              <w:spacing w:line="300" w:lineRule="exact"/>
              <w:jc w:val="center"/>
              <w:rPr>
                <w:rFonts w:ascii="仿宋_GB2312" w:hAnsi="宋体" w:eastAsia="仿宋_GB2312" w:cs="宋体"/>
                <w:color w:val="auto"/>
                <w:kern w:val="0"/>
                <w:sz w:val="28"/>
                <w:szCs w:val="28"/>
              </w:rPr>
            </w:pPr>
          </w:p>
        </w:tc>
        <w:tc>
          <w:tcPr>
            <w:tcW w:w="945"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质量指标</w:t>
            </w:r>
          </w:p>
        </w:tc>
        <w:tc>
          <w:tcPr>
            <w:tcW w:w="2278" w:type="dxa"/>
            <w:vAlign w:val="center"/>
          </w:tcPr>
          <w:p>
            <w:pPr>
              <w:spacing w:line="3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项目设施合格率</w:t>
            </w:r>
          </w:p>
        </w:tc>
        <w:tc>
          <w:tcPr>
            <w:tcW w:w="1950" w:type="dxa"/>
            <w:gridSpan w:val="2"/>
            <w:vAlign w:val="center"/>
          </w:tcPr>
          <w:p>
            <w:pPr>
              <w:spacing w:line="3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项目设施验收合格率</w:t>
            </w:r>
          </w:p>
        </w:tc>
        <w:tc>
          <w:tcPr>
            <w:tcW w:w="1154"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2个建制村</w:t>
            </w:r>
          </w:p>
        </w:tc>
        <w:tc>
          <w:tcPr>
            <w:tcW w:w="160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95" w:type="dxa"/>
            <w:vMerge w:val="continue"/>
            <w:vAlign w:val="center"/>
          </w:tcPr>
          <w:p>
            <w:pPr>
              <w:spacing w:line="600" w:lineRule="exact"/>
              <w:jc w:val="center"/>
              <w:rPr>
                <w:rFonts w:ascii="仿宋_GB2312" w:hAnsi="宋体" w:eastAsia="仿宋_GB2312" w:cs="宋体"/>
                <w:color w:val="auto"/>
                <w:kern w:val="0"/>
                <w:sz w:val="28"/>
                <w:szCs w:val="28"/>
              </w:rPr>
            </w:pPr>
          </w:p>
        </w:tc>
        <w:tc>
          <w:tcPr>
            <w:tcW w:w="1049" w:type="dxa"/>
            <w:vMerge w:val="restart"/>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效益指标</w:t>
            </w:r>
          </w:p>
        </w:tc>
        <w:tc>
          <w:tcPr>
            <w:tcW w:w="945"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生态效益指标</w:t>
            </w:r>
          </w:p>
        </w:tc>
        <w:tc>
          <w:tcPr>
            <w:tcW w:w="227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提升农村人居环境</w:t>
            </w:r>
          </w:p>
        </w:tc>
        <w:tc>
          <w:tcPr>
            <w:tcW w:w="1950" w:type="dxa"/>
            <w:gridSpan w:val="2"/>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农村人居环境得到提升</w:t>
            </w:r>
          </w:p>
        </w:tc>
        <w:tc>
          <w:tcPr>
            <w:tcW w:w="1154"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相关乡（镇）</w:t>
            </w:r>
          </w:p>
        </w:tc>
        <w:tc>
          <w:tcPr>
            <w:tcW w:w="160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95" w:type="dxa"/>
            <w:vMerge w:val="continue"/>
            <w:vAlign w:val="center"/>
          </w:tcPr>
          <w:p>
            <w:pPr>
              <w:spacing w:line="600" w:lineRule="exact"/>
              <w:jc w:val="center"/>
              <w:rPr>
                <w:rFonts w:ascii="仿宋_GB2312" w:hAnsi="宋体" w:eastAsia="仿宋_GB2312" w:cs="宋体"/>
                <w:color w:val="auto"/>
                <w:kern w:val="0"/>
                <w:sz w:val="28"/>
                <w:szCs w:val="28"/>
              </w:rPr>
            </w:pPr>
          </w:p>
        </w:tc>
        <w:tc>
          <w:tcPr>
            <w:tcW w:w="1049" w:type="dxa"/>
            <w:vMerge w:val="continue"/>
            <w:vAlign w:val="center"/>
          </w:tcPr>
          <w:p>
            <w:pPr>
              <w:spacing w:line="300" w:lineRule="exact"/>
              <w:jc w:val="center"/>
              <w:rPr>
                <w:rFonts w:ascii="仿宋_GB2312" w:hAnsi="宋体" w:eastAsia="仿宋_GB2312" w:cs="宋体"/>
                <w:color w:val="auto"/>
                <w:kern w:val="0"/>
                <w:sz w:val="28"/>
                <w:szCs w:val="28"/>
              </w:rPr>
            </w:pPr>
          </w:p>
        </w:tc>
        <w:tc>
          <w:tcPr>
            <w:tcW w:w="945"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社会效益指标</w:t>
            </w:r>
          </w:p>
        </w:tc>
        <w:tc>
          <w:tcPr>
            <w:tcW w:w="227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仿宋" w:eastAsia="仿宋_GB2312" w:cs="宋体"/>
                <w:kern w:val="0"/>
                <w:sz w:val="28"/>
                <w:szCs w:val="28"/>
              </w:rPr>
              <w:t>改善公益性基础设施</w:t>
            </w:r>
          </w:p>
        </w:tc>
        <w:tc>
          <w:tcPr>
            <w:tcW w:w="1950" w:type="dxa"/>
            <w:gridSpan w:val="2"/>
            <w:vAlign w:val="center"/>
          </w:tcPr>
          <w:p>
            <w:pPr>
              <w:spacing w:line="300" w:lineRule="exact"/>
              <w:jc w:val="center"/>
              <w:rPr>
                <w:rFonts w:ascii="仿宋_GB2312" w:hAnsi="宋体" w:eastAsia="仿宋_GB2312" w:cs="宋体"/>
                <w:color w:val="auto"/>
                <w:kern w:val="0"/>
                <w:sz w:val="28"/>
                <w:szCs w:val="28"/>
              </w:rPr>
            </w:pPr>
            <w:r>
              <w:rPr>
                <w:rFonts w:hint="eastAsia" w:ascii="仿宋_GB2312" w:hAnsi="仿宋" w:eastAsia="仿宋_GB2312" w:cs="宋体"/>
                <w:kern w:val="0"/>
                <w:sz w:val="28"/>
                <w:szCs w:val="28"/>
              </w:rPr>
              <w:t>公益性基础设施得到改善</w:t>
            </w:r>
          </w:p>
        </w:tc>
        <w:tc>
          <w:tcPr>
            <w:tcW w:w="1154"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相关乡（镇）</w:t>
            </w:r>
          </w:p>
        </w:tc>
        <w:tc>
          <w:tcPr>
            <w:tcW w:w="160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95" w:type="dxa"/>
            <w:vMerge w:val="continue"/>
            <w:vAlign w:val="center"/>
          </w:tcPr>
          <w:p>
            <w:pPr>
              <w:spacing w:line="600" w:lineRule="exact"/>
              <w:jc w:val="center"/>
              <w:rPr>
                <w:rFonts w:ascii="仿宋_GB2312" w:hAnsi="宋体" w:eastAsia="仿宋_GB2312" w:cs="宋体"/>
                <w:color w:val="auto"/>
                <w:kern w:val="0"/>
                <w:sz w:val="28"/>
                <w:szCs w:val="28"/>
              </w:rPr>
            </w:pPr>
          </w:p>
        </w:tc>
        <w:tc>
          <w:tcPr>
            <w:tcW w:w="1049"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满意度指标</w:t>
            </w:r>
          </w:p>
        </w:tc>
        <w:tc>
          <w:tcPr>
            <w:tcW w:w="945"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服务对象满意度指标</w:t>
            </w:r>
          </w:p>
        </w:tc>
        <w:tc>
          <w:tcPr>
            <w:tcW w:w="227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服务对象满意度（%）</w:t>
            </w:r>
          </w:p>
        </w:tc>
        <w:tc>
          <w:tcPr>
            <w:tcW w:w="1950" w:type="dxa"/>
            <w:gridSpan w:val="2"/>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村民满意度</w:t>
            </w:r>
          </w:p>
        </w:tc>
        <w:tc>
          <w:tcPr>
            <w:tcW w:w="1154"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2个建制村</w:t>
            </w:r>
          </w:p>
        </w:tc>
        <w:tc>
          <w:tcPr>
            <w:tcW w:w="160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≥90%</w:t>
            </w:r>
          </w:p>
        </w:tc>
      </w:tr>
    </w:tbl>
    <w:p>
      <w:pPr>
        <w:rPr>
          <w:rFonts w:ascii="黑体" w:hAnsi="黑体" w:eastAsia="黑体"/>
        </w:rPr>
      </w:pPr>
      <w:bookmarkStart w:id="0" w:name="_GoBack"/>
      <w:bookmarkEnd w:id="0"/>
      <w:r>
        <w:rPr>
          <w:rFonts w:hint="eastAsia" w:ascii="黑体" w:hAnsi="黑体" w:eastAsia="黑体"/>
        </w:rPr>
        <w:t>附件4</w:t>
      </w:r>
    </w:p>
    <w:p>
      <w:pPr>
        <w:spacing w:line="600" w:lineRule="exact"/>
        <w:jc w:val="center"/>
        <w:rPr>
          <w:rFonts w:ascii="方正小标宋简体" w:hAnsi="仿宋" w:eastAsia="方正小标宋简体" w:cs="宋体"/>
          <w:spacing w:val="-23"/>
          <w:kern w:val="0"/>
          <w:sz w:val="40"/>
          <w:szCs w:val="40"/>
        </w:rPr>
      </w:pPr>
      <w:r>
        <w:rPr>
          <w:rFonts w:hint="eastAsia" w:ascii="方正小标宋简体" w:hAnsi="仿宋" w:eastAsia="方正小标宋简体" w:cs="宋体"/>
          <w:spacing w:val="-23"/>
          <w:kern w:val="0"/>
          <w:sz w:val="40"/>
          <w:szCs w:val="40"/>
        </w:rPr>
        <w:t>建宁县XX乡（镇）2021年度中央财政衔接推进乡村振兴补助资金扶持脱贫户一览表</w:t>
      </w:r>
    </w:p>
    <w:tbl>
      <w:tblPr>
        <w:tblStyle w:val="5"/>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81"/>
        <w:gridCol w:w="1176"/>
        <w:gridCol w:w="1248"/>
        <w:gridCol w:w="979"/>
        <w:gridCol w:w="992"/>
        <w:gridCol w:w="1223"/>
        <w:gridCol w:w="1437"/>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序号</w:t>
            </w:r>
          </w:p>
        </w:tc>
        <w:tc>
          <w:tcPr>
            <w:tcW w:w="1181"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行政村</w:t>
            </w:r>
          </w:p>
        </w:tc>
        <w:tc>
          <w:tcPr>
            <w:tcW w:w="1176"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脱贫户</w:t>
            </w:r>
          </w:p>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姓名</w:t>
            </w:r>
          </w:p>
        </w:tc>
        <w:tc>
          <w:tcPr>
            <w:tcW w:w="124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身份证号码</w:t>
            </w:r>
          </w:p>
        </w:tc>
        <w:tc>
          <w:tcPr>
            <w:tcW w:w="979"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产业名称</w:t>
            </w:r>
          </w:p>
        </w:tc>
        <w:tc>
          <w:tcPr>
            <w:tcW w:w="992"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产业规模</w:t>
            </w:r>
          </w:p>
        </w:tc>
        <w:tc>
          <w:tcPr>
            <w:tcW w:w="1223"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补助金额（元）</w:t>
            </w:r>
          </w:p>
        </w:tc>
        <w:tc>
          <w:tcPr>
            <w:tcW w:w="1437"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银行卡号</w:t>
            </w:r>
          </w:p>
        </w:tc>
        <w:tc>
          <w:tcPr>
            <w:tcW w:w="874"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w:t>
            </w: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w:t>
            </w: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w:t>
            </w: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w:t>
            </w: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bl>
    <w:p>
      <w:pPr>
        <w:rPr>
          <w:rFonts w:ascii="仿宋_GB2312" w:eastAsia="仿宋_GB2312"/>
        </w:rPr>
      </w:pPr>
    </w:p>
    <w:p>
      <w:pPr>
        <w:rPr>
          <w:rFonts w:ascii="仿宋_GB2312" w:eastAsia="仿宋_GB2312"/>
        </w:rPr>
      </w:pPr>
    </w:p>
    <w:p>
      <w:pPr>
        <w:spacing w:line="560" w:lineRule="exact"/>
        <w:rPr>
          <w:rFonts w:ascii="仿宋_GB2312" w:eastAsia="仿宋_GB2312"/>
        </w:rPr>
      </w:pPr>
    </w:p>
    <w:sectPr>
      <w:headerReference r:id="rId4" w:type="first"/>
      <w:footerReference r:id="rId7" w:type="first"/>
      <w:headerReference r:id="rId3" w:type="default"/>
      <w:footerReference r:id="rId5" w:type="default"/>
      <w:footerReference r:id="rId6" w:type="even"/>
      <w:pgSz w:w="11906" w:h="16838"/>
      <w:pgMar w:top="2098" w:right="1474" w:bottom="2041"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541"/>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4784"/>
    </w:sdtPr>
    <w:sdtContent>
      <w:p>
        <w:pPr>
          <w:pStyle w:val="3"/>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1A62"/>
    <w:rsid w:val="000001AE"/>
    <w:rsid w:val="00000ABB"/>
    <w:rsid w:val="0000147E"/>
    <w:rsid w:val="000021C5"/>
    <w:rsid w:val="000027D8"/>
    <w:rsid w:val="00003F35"/>
    <w:rsid w:val="00004C51"/>
    <w:rsid w:val="00005374"/>
    <w:rsid w:val="00005998"/>
    <w:rsid w:val="00006F9D"/>
    <w:rsid w:val="00007E02"/>
    <w:rsid w:val="00007EF2"/>
    <w:rsid w:val="00010987"/>
    <w:rsid w:val="00010FC7"/>
    <w:rsid w:val="0001102A"/>
    <w:rsid w:val="0001198F"/>
    <w:rsid w:val="00013F78"/>
    <w:rsid w:val="00015055"/>
    <w:rsid w:val="0001539B"/>
    <w:rsid w:val="00021D0A"/>
    <w:rsid w:val="00022931"/>
    <w:rsid w:val="0002533D"/>
    <w:rsid w:val="00027041"/>
    <w:rsid w:val="000276EE"/>
    <w:rsid w:val="00027F25"/>
    <w:rsid w:val="000319C5"/>
    <w:rsid w:val="00031AF8"/>
    <w:rsid w:val="00031AFA"/>
    <w:rsid w:val="00031BE3"/>
    <w:rsid w:val="000328EA"/>
    <w:rsid w:val="00032C24"/>
    <w:rsid w:val="0003371B"/>
    <w:rsid w:val="000344A0"/>
    <w:rsid w:val="000345E1"/>
    <w:rsid w:val="00037915"/>
    <w:rsid w:val="000379A1"/>
    <w:rsid w:val="00041193"/>
    <w:rsid w:val="000413DF"/>
    <w:rsid w:val="00043836"/>
    <w:rsid w:val="00043E31"/>
    <w:rsid w:val="00046AD6"/>
    <w:rsid w:val="000470A7"/>
    <w:rsid w:val="00050BB1"/>
    <w:rsid w:val="0005264C"/>
    <w:rsid w:val="00052B82"/>
    <w:rsid w:val="00054264"/>
    <w:rsid w:val="00054890"/>
    <w:rsid w:val="00054E24"/>
    <w:rsid w:val="00055117"/>
    <w:rsid w:val="0005622A"/>
    <w:rsid w:val="000567F1"/>
    <w:rsid w:val="00060636"/>
    <w:rsid w:val="0006140D"/>
    <w:rsid w:val="000617D6"/>
    <w:rsid w:val="00062854"/>
    <w:rsid w:val="00062BDF"/>
    <w:rsid w:val="00063710"/>
    <w:rsid w:val="00063B6E"/>
    <w:rsid w:val="00064176"/>
    <w:rsid w:val="00064C59"/>
    <w:rsid w:val="00064E9C"/>
    <w:rsid w:val="000655A7"/>
    <w:rsid w:val="00070035"/>
    <w:rsid w:val="0007019D"/>
    <w:rsid w:val="00070771"/>
    <w:rsid w:val="00070DF5"/>
    <w:rsid w:val="00074FD2"/>
    <w:rsid w:val="0007540B"/>
    <w:rsid w:val="00075559"/>
    <w:rsid w:val="00076A2E"/>
    <w:rsid w:val="00077A14"/>
    <w:rsid w:val="00080310"/>
    <w:rsid w:val="0008050A"/>
    <w:rsid w:val="00081BFA"/>
    <w:rsid w:val="00081F25"/>
    <w:rsid w:val="00082364"/>
    <w:rsid w:val="0008249F"/>
    <w:rsid w:val="000826B8"/>
    <w:rsid w:val="000830AF"/>
    <w:rsid w:val="000830B5"/>
    <w:rsid w:val="000833D6"/>
    <w:rsid w:val="00083707"/>
    <w:rsid w:val="0008471D"/>
    <w:rsid w:val="00086283"/>
    <w:rsid w:val="000867A2"/>
    <w:rsid w:val="00087401"/>
    <w:rsid w:val="00087F87"/>
    <w:rsid w:val="00090D8B"/>
    <w:rsid w:val="00092523"/>
    <w:rsid w:val="00092DDA"/>
    <w:rsid w:val="00093CFE"/>
    <w:rsid w:val="000949C1"/>
    <w:rsid w:val="000951C8"/>
    <w:rsid w:val="0009659D"/>
    <w:rsid w:val="000970F7"/>
    <w:rsid w:val="000A06B4"/>
    <w:rsid w:val="000A0AAA"/>
    <w:rsid w:val="000A0FBB"/>
    <w:rsid w:val="000A1284"/>
    <w:rsid w:val="000A13A1"/>
    <w:rsid w:val="000A28E6"/>
    <w:rsid w:val="000A383A"/>
    <w:rsid w:val="000A413E"/>
    <w:rsid w:val="000A5030"/>
    <w:rsid w:val="000A53F0"/>
    <w:rsid w:val="000A5927"/>
    <w:rsid w:val="000A688E"/>
    <w:rsid w:val="000A6CCB"/>
    <w:rsid w:val="000A77A6"/>
    <w:rsid w:val="000B0C0B"/>
    <w:rsid w:val="000B147D"/>
    <w:rsid w:val="000B1DEB"/>
    <w:rsid w:val="000B2D5A"/>
    <w:rsid w:val="000B31CA"/>
    <w:rsid w:val="000B427E"/>
    <w:rsid w:val="000B4F49"/>
    <w:rsid w:val="000B5ACF"/>
    <w:rsid w:val="000B61CF"/>
    <w:rsid w:val="000B64FF"/>
    <w:rsid w:val="000B7C8A"/>
    <w:rsid w:val="000C0110"/>
    <w:rsid w:val="000C281D"/>
    <w:rsid w:val="000C30EF"/>
    <w:rsid w:val="000C427D"/>
    <w:rsid w:val="000C47CE"/>
    <w:rsid w:val="000C5C82"/>
    <w:rsid w:val="000C627E"/>
    <w:rsid w:val="000C7E11"/>
    <w:rsid w:val="000D1F62"/>
    <w:rsid w:val="000D1F88"/>
    <w:rsid w:val="000D2CA6"/>
    <w:rsid w:val="000D325C"/>
    <w:rsid w:val="000D3C79"/>
    <w:rsid w:val="000D4989"/>
    <w:rsid w:val="000D5B33"/>
    <w:rsid w:val="000D693B"/>
    <w:rsid w:val="000D6CE0"/>
    <w:rsid w:val="000D6D3B"/>
    <w:rsid w:val="000D7449"/>
    <w:rsid w:val="000D78B9"/>
    <w:rsid w:val="000E1079"/>
    <w:rsid w:val="000E3481"/>
    <w:rsid w:val="000E36AD"/>
    <w:rsid w:val="000E4F81"/>
    <w:rsid w:val="000E50C3"/>
    <w:rsid w:val="000E544C"/>
    <w:rsid w:val="000E5B25"/>
    <w:rsid w:val="000E6EC7"/>
    <w:rsid w:val="000F023B"/>
    <w:rsid w:val="000F08ED"/>
    <w:rsid w:val="000F2255"/>
    <w:rsid w:val="000F3AC5"/>
    <w:rsid w:val="000F3AE8"/>
    <w:rsid w:val="000F3D41"/>
    <w:rsid w:val="000F6F28"/>
    <w:rsid w:val="000F70B8"/>
    <w:rsid w:val="000F7676"/>
    <w:rsid w:val="000F7AE2"/>
    <w:rsid w:val="000F7C56"/>
    <w:rsid w:val="00102761"/>
    <w:rsid w:val="001028CF"/>
    <w:rsid w:val="00103082"/>
    <w:rsid w:val="001038AF"/>
    <w:rsid w:val="00104754"/>
    <w:rsid w:val="001047E5"/>
    <w:rsid w:val="00106581"/>
    <w:rsid w:val="00106637"/>
    <w:rsid w:val="00106650"/>
    <w:rsid w:val="00106A0B"/>
    <w:rsid w:val="0010778D"/>
    <w:rsid w:val="00111604"/>
    <w:rsid w:val="00112099"/>
    <w:rsid w:val="00112A1F"/>
    <w:rsid w:val="00112D2E"/>
    <w:rsid w:val="00113FFD"/>
    <w:rsid w:val="001201E7"/>
    <w:rsid w:val="00121683"/>
    <w:rsid w:val="001218C4"/>
    <w:rsid w:val="00121BA0"/>
    <w:rsid w:val="00124203"/>
    <w:rsid w:val="00124468"/>
    <w:rsid w:val="001300E5"/>
    <w:rsid w:val="00130237"/>
    <w:rsid w:val="0013111D"/>
    <w:rsid w:val="00132991"/>
    <w:rsid w:val="001340D9"/>
    <w:rsid w:val="00136485"/>
    <w:rsid w:val="001375BD"/>
    <w:rsid w:val="0014027E"/>
    <w:rsid w:val="001417B8"/>
    <w:rsid w:val="00141BDC"/>
    <w:rsid w:val="00142B1D"/>
    <w:rsid w:val="00142E9F"/>
    <w:rsid w:val="00143444"/>
    <w:rsid w:val="0014354E"/>
    <w:rsid w:val="00143F56"/>
    <w:rsid w:val="00144051"/>
    <w:rsid w:val="00145AE5"/>
    <w:rsid w:val="00146440"/>
    <w:rsid w:val="00147362"/>
    <w:rsid w:val="00147995"/>
    <w:rsid w:val="001502CF"/>
    <w:rsid w:val="00150986"/>
    <w:rsid w:val="0015233F"/>
    <w:rsid w:val="0015293C"/>
    <w:rsid w:val="0015341C"/>
    <w:rsid w:val="00153FAA"/>
    <w:rsid w:val="001545B4"/>
    <w:rsid w:val="0015472C"/>
    <w:rsid w:val="001556F8"/>
    <w:rsid w:val="00155D51"/>
    <w:rsid w:val="00156873"/>
    <w:rsid w:val="001603B6"/>
    <w:rsid w:val="00161915"/>
    <w:rsid w:val="00161950"/>
    <w:rsid w:val="00161D10"/>
    <w:rsid w:val="001620D6"/>
    <w:rsid w:val="001622E7"/>
    <w:rsid w:val="00162859"/>
    <w:rsid w:val="00163786"/>
    <w:rsid w:val="00163D22"/>
    <w:rsid w:val="00164730"/>
    <w:rsid w:val="00165758"/>
    <w:rsid w:val="00166B5E"/>
    <w:rsid w:val="00166E00"/>
    <w:rsid w:val="00167702"/>
    <w:rsid w:val="00167AFC"/>
    <w:rsid w:val="00167F71"/>
    <w:rsid w:val="001700C5"/>
    <w:rsid w:val="001706C7"/>
    <w:rsid w:val="00170727"/>
    <w:rsid w:val="00171317"/>
    <w:rsid w:val="001714F3"/>
    <w:rsid w:val="001717F8"/>
    <w:rsid w:val="00171DFA"/>
    <w:rsid w:val="001724AE"/>
    <w:rsid w:val="001726B6"/>
    <w:rsid w:val="0017298A"/>
    <w:rsid w:val="00172BE7"/>
    <w:rsid w:val="00172F2C"/>
    <w:rsid w:val="00173AB4"/>
    <w:rsid w:val="00173B1F"/>
    <w:rsid w:val="00174347"/>
    <w:rsid w:val="001743D3"/>
    <w:rsid w:val="001748B2"/>
    <w:rsid w:val="00174A87"/>
    <w:rsid w:val="00175CAC"/>
    <w:rsid w:val="00176967"/>
    <w:rsid w:val="00177C72"/>
    <w:rsid w:val="001812FC"/>
    <w:rsid w:val="00181666"/>
    <w:rsid w:val="001825C3"/>
    <w:rsid w:val="001829F4"/>
    <w:rsid w:val="00183923"/>
    <w:rsid w:val="00184ED3"/>
    <w:rsid w:val="0018567F"/>
    <w:rsid w:val="00185B98"/>
    <w:rsid w:val="00185BFC"/>
    <w:rsid w:val="00185D0A"/>
    <w:rsid w:val="001862D5"/>
    <w:rsid w:val="00186338"/>
    <w:rsid w:val="00186DD0"/>
    <w:rsid w:val="0019049D"/>
    <w:rsid w:val="00190C37"/>
    <w:rsid w:val="00193663"/>
    <w:rsid w:val="001942DB"/>
    <w:rsid w:val="00194C55"/>
    <w:rsid w:val="00195459"/>
    <w:rsid w:val="00195786"/>
    <w:rsid w:val="001971A6"/>
    <w:rsid w:val="001A0BC5"/>
    <w:rsid w:val="001A16E0"/>
    <w:rsid w:val="001A17C8"/>
    <w:rsid w:val="001A1AFA"/>
    <w:rsid w:val="001A1D65"/>
    <w:rsid w:val="001A275E"/>
    <w:rsid w:val="001A2A45"/>
    <w:rsid w:val="001A2CDE"/>
    <w:rsid w:val="001A3CEF"/>
    <w:rsid w:val="001A3E5E"/>
    <w:rsid w:val="001A5354"/>
    <w:rsid w:val="001A70CF"/>
    <w:rsid w:val="001B026D"/>
    <w:rsid w:val="001B149F"/>
    <w:rsid w:val="001B24E1"/>
    <w:rsid w:val="001B2662"/>
    <w:rsid w:val="001B269B"/>
    <w:rsid w:val="001B28AC"/>
    <w:rsid w:val="001B2F19"/>
    <w:rsid w:val="001B357E"/>
    <w:rsid w:val="001B3E92"/>
    <w:rsid w:val="001B400F"/>
    <w:rsid w:val="001B483B"/>
    <w:rsid w:val="001B57DD"/>
    <w:rsid w:val="001B7451"/>
    <w:rsid w:val="001B7469"/>
    <w:rsid w:val="001C009F"/>
    <w:rsid w:val="001C0972"/>
    <w:rsid w:val="001C336F"/>
    <w:rsid w:val="001C43CC"/>
    <w:rsid w:val="001D01A2"/>
    <w:rsid w:val="001D254F"/>
    <w:rsid w:val="001D27F9"/>
    <w:rsid w:val="001D2ED0"/>
    <w:rsid w:val="001D2F9A"/>
    <w:rsid w:val="001D318E"/>
    <w:rsid w:val="001D3A83"/>
    <w:rsid w:val="001D3EB0"/>
    <w:rsid w:val="001D461A"/>
    <w:rsid w:val="001D4B58"/>
    <w:rsid w:val="001D5CF4"/>
    <w:rsid w:val="001D759D"/>
    <w:rsid w:val="001D7B30"/>
    <w:rsid w:val="001D7EF7"/>
    <w:rsid w:val="001D7F74"/>
    <w:rsid w:val="001E0532"/>
    <w:rsid w:val="001E1108"/>
    <w:rsid w:val="001E1DDC"/>
    <w:rsid w:val="001E3349"/>
    <w:rsid w:val="001E4023"/>
    <w:rsid w:val="001E422E"/>
    <w:rsid w:val="001E5C80"/>
    <w:rsid w:val="001E5E45"/>
    <w:rsid w:val="001E5F00"/>
    <w:rsid w:val="001E625E"/>
    <w:rsid w:val="001E74F3"/>
    <w:rsid w:val="001E7639"/>
    <w:rsid w:val="001F0DFA"/>
    <w:rsid w:val="001F156F"/>
    <w:rsid w:val="001F33DF"/>
    <w:rsid w:val="001F34FC"/>
    <w:rsid w:val="001F4548"/>
    <w:rsid w:val="001F4AD0"/>
    <w:rsid w:val="001F5BFA"/>
    <w:rsid w:val="001F5F27"/>
    <w:rsid w:val="001F641F"/>
    <w:rsid w:val="001F6799"/>
    <w:rsid w:val="001F69DD"/>
    <w:rsid w:val="001F6A99"/>
    <w:rsid w:val="001F6AFE"/>
    <w:rsid w:val="001F6FF5"/>
    <w:rsid w:val="001F7039"/>
    <w:rsid w:val="001F7496"/>
    <w:rsid w:val="001F777E"/>
    <w:rsid w:val="00200DA8"/>
    <w:rsid w:val="0020200D"/>
    <w:rsid w:val="00202229"/>
    <w:rsid w:val="00202BDC"/>
    <w:rsid w:val="002030A3"/>
    <w:rsid w:val="002031B5"/>
    <w:rsid w:val="00204645"/>
    <w:rsid w:val="00204782"/>
    <w:rsid w:val="00210D52"/>
    <w:rsid w:val="00211372"/>
    <w:rsid w:val="002114C9"/>
    <w:rsid w:val="00211542"/>
    <w:rsid w:val="00211E63"/>
    <w:rsid w:val="002128B3"/>
    <w:rsid w:val="00213F0F"/>
    <w:rsid w:val="00214176"/>
    <w:rsid w:val="002144C9"/>
    <w:rsid w:val="002163CB"/>
    <w:rsid w:val="00216776"/>
    <w:rsid w:val="002172C3"/>
    <w:rsid w:val="00220CD1"/>
    <w:rsid w:val="00220FDC"/>
    <w:rsid w:val="0022154B"/>
    <w:rsid w:val="00221703"/>
    <w:rsid w:val="00221A49"/>
    <w:rsid w:val="002223F5"/>
    <w:rsid w:val="00223DC8"/>
    <w:rsid w:val="00223F33"/>
    <w:rsid w:val="0022490C"/>
    <w:rsid w:val="00225206"/>
    <w:rsid w:val="00226967"/>
    <w:rsid w:val="00226AE4"/>
    <w:rsid w:val="00230AE8"/>
    <w:rsid w:val="00230D01"/>
    <w:rsid w:val="00230F1F"/>
    <w:rsid w:val="00231098"/>
    <w:rsid w:val="00231734"/>
    <w:rsid w:val="00231F53"/>
    <w:rsid w:val="002324FD"/>
    <w:rsid w:val="00233585"/>
    <w:rsid w:val="002345F9"/>
    <w:rsid w:val="00234883"/>
    <w:rsid w:val="00235BD8"/>
    <w:rsid w:val="00240A64"/>
    <w:rsid w:val="00240CA9"/>
    <w:rsid w:val="00241A54"/>
    <w:rsid w:val="00241C74"/>
    <w:rsid w:val="00241E4B"/>
    <w:rsid w:val="00244A28"/>
    <w:rsid w:val="00244F49"/>
    <w:rsid w:val="002459F3"/>
    <w:rsid w:val="00245ECA"/>
    <w:rsid w:val="00245F4E"/>
    <w:rsid w:val="0025003D"/>
    <w:rsid w:val="0025190E"/>
    <w:rsid w:val="00251A2E"/>
    <w:rsid w:val="00252A99"/>
    <w:rsid w:val="00252E82"/>
    <w:rsid w:val="00253F8C"/>
    <w:rsid w:val="0025620B"/>
    <w:rsid w:val="002573DE"/>
    <w:rsid w:val="00257656"/>
    <w:rsid w:val="00257E52"/>
    <w:rsid w:val="00261A91"/>
    <w:rsid w:val="00262EA7"/>
    <w:rsid w:val="00263DD9"/>
    <w:rsid w:val="00263F22"/>
    <w:rsid w:val="00264516"/>
    <w:rsid w:val="00264842"/>
    <w:rsid w:val="0026652D"/>
    <w:rsid w:val="0026682E"/>
    <w:rsid w:val="00266E61"/>
    <w:rsid w:val="00266EF4"/>
    <w:rsid w:val="002677F8"/>
    <w:rsid w:val="00271602"/>
    <w:rsid w:val="00271D6B"/>
    <w:rsid w:val="00271FE9"/>
    <w:rsid w:val="00272493"/>
    <w:rsid w:val="002747A5"/>
    <w:rsid w:val="00276903"/>
    <w:rsid w:val="00277261"/>
    <w:rsid w:val="002773B9"/>
    <w:rsid w:val="002777B4"/>
    <w:rsid w:val="00280923"/>
    <w:rsid w:val="00280B4C"/>
    <w:rsid w:val="002812FE"/>
    <w:rsid w:val="002814A1"/>
    <w:rsid w:val="00282605"/>
    <w:rsid w:val="00283714"/>
    <w:rsid w:val="00285369"/>
    <w:rsid w:val="00286A8A"/>
    <w:rsid w:val="00286E23"/>
    <w:rsid w:val="00287B13"/>
    <w:rsid w:val="00287CD5"/>
    <w:rsid w:val="002909F8"/>
    <w:rsid w:val="002919CA"/>
    <w:rsid w:val="002925B2"/>
    <w:rsid w:val="002926D8"/>
    <w:rsid w:val="0029311D"/>
    <w:rsid w:val="00294E99"/>
    <w:rsid w:val="00294FE9"/>
    <w:rsid w:val="002957FC"/>
    <w:rsid w:val="00296797"/>
    <w:rsid w:val="00297DC3"/>
    <w:rsid w:val="002A057F"/>
    <w:rsid w:val="002A0F6E"/>
    <w:rsid w:val="002A29FC"/>
    <w:rsid w:val="002A43A7"/>
    <w:rsid w:val="002A5D4E"/>
    <w:rsid w:val="002A619F"/>
    <w:rsid w:val="002A6257"/>
    <w:rsid w:val="002A6782"/>
    <w:rsid w:val="002A7303"/>
    <w:rsid w:val="002A7C54"/>
    <w:rsid w:val="002B02BB"/>
    <w:rsid w:val="002B133F"/>
    <w:rsid w:val="002B18FE"/>
    <w:rsid w:val="002B2B9D"/>
    <w:rsid w:val="002B2FFF"/>
    <w:rsid w:val="002B3FD4"/>
    <w:rsid w:val="002B5569"/>
    <w:rsid w:val="002B67DC"/>
    <w:rsid w:val="002B7A49"/>
    <w:rsid w:val="002C013F"/>
    <w:rsid w:val="002C0D4A"/>
    <w:rsid w:val="002C0DAC"/>
    <w:rsid w:val="002C178E"/>
    <w:rsid w:val="002C25D3"/>
    <w:rsid w:val="002C28C0"/>
    <w:rsid w:val="002C2C71"/>
    <w:rsid w:val="002C32A0"/>
    <w:rsid w:val="002C3C59"/>
    <w:rsid w:val="002C4211"/>
    <w:rsid w:val="002C603B"/>
    <w:rsid w:val="002C649D"/>
    <w:rsid w:val="002C680E"/>
    <w:rsid w:val="002C6F83"/>
    <w:rsid w:val="002C7693"/>
    <w:rsid w:val="002C78A7"/>
    <w:rsid w:val="002D04D6"/>
    <w:rsid w:val="002D1076"/>
    <w:rsid w:val="002D20BC"/>
    <w:rsid w:val="002D2383"/>
    <w:rsid w:val="002D5A8D"/>
    <w:rsid w:val="002E0477"/>
    <w:rsid w:val="002E1ABF"/>
    <w:rsid w:val="002E26EB"/>
    <w:rsid w:val="002E3000"/>
    <w:rsid w:val="002E3D88"/>
    <w:rsid w:val="002E5C69"/>
    <w:rsid w:val="002E6333"/>
    <w:rsid w:val="002E68CC"/>
    <w:rsid w:val="002E6941"/>
    <w:rsid w:val="002E6D43"/>
    <w:rsid w:val="002F09AC"/>
    <w:rsid w:val="002F3ED7"/>
    <w:rsid w:val="002F3EED"/>
    <w:rsid w:val="002F553D"/>
    <w:rsid w:val="002F6112"/>
    <w:rsid w:val="003003B4"/>
    <w:rsid w:val="00300FCA"/>
    <w:rsid w:val="00301306"/>
    <w:rsid w:val="003015C9"/>
    <w:rsid w:val="00301A03"/>
    <w:rsid w:val="0030203F"/>
    <w:rsid w:val="0030245D"/>
    <w:rsid w:val="00302D95"/>
    <w:rsid w:val="00302FF5"/>
    <w:rsid w:val="00304DD5"/>
    <w:rsid w:val="0030520C"/>
    <w:rsid w:val="00307EFF"/>
    <w:rsid w:val="00310547"/>
    <w:rsid w:val="00310607"/>
    <w:rsid w:val="00311542"/>
    <w:rsid w:val="00311BDE"/>
    <w:rsid w:val="00314B7B"/>
    <w:rsid w:val="0031540A"/>
    <w:rsid w:val="00316568"/>
    <w:rsid w:val="00316D7E"/>
    <w:rsid w:val="003170CB"/>
    <w:rsid w:val="00320126"/>
    <w:rsid w:val="0032021A"/>
    <w:rsid w:val="00320620"/>
    <w:rsid w:val="00321DE9"/>
    <w:rsid w:val="0032220B"/>
    <w:rsid w:val="00322CF8"/>
    <w:rsid w:val="003230CF"/>
    <w:rsid w:val="003233EB"/>
    <w:rsid w:val="00323465"/>
    <w:rsid w:val="003239A7"/>
    <w:rsid w:val="00323F9C"/>
    <w:rsid w:val="003246AD"/>
    <w:rsid w:val="003246CB"/>
    <w:rsid w:val="00325620"/>
    <w:rsid w:val="003256AB"/>
    <w:rsid w:val="003269BD"/>
    <w:rsid w:val="00327638"/>
    <w:rsid w:val="00327CCF"/>
    <w:rsid w:val="0033003F"/>
    <w:rsid w:val="00330565"/>
    <w:rsid w:val="0033209D"/>
    <w:rsid w:val="00334423"/>
    <w:rsid w:val="003344EA"/>
    <w:rsid w:val="003346DB"/>
    <w:rsid w:val="00335879"/>
    <w:rsid w:val="00335984"/>
    <w:rsid w:val="00335AAD"/>
    <w:rsid w:val="0033697F"/>
    <w:rsid w:val="00336C0D"/>
    <w:rsid w:val="00336D01"/>
    <w:rsid w:val="00337096"/>
    <w:rsid w:val="00337E96"/>
    <w:rsid w:val="00341772"/>
    <w:rsid w:val="00341780"/>
    <w:rsid w:val="0034215F"/>
    <w:rsid w:val="0034237C"/>
    <w:rsid w:val="00342E65"/>
    <w:rsid w:val="00345A2A"/>
    <w:rsid w:val="00346348"/>
    <w:rsid w:val="00350755"/>
    <w:rsid w:val="00350B46"/>
    <w:rsid w:val="00350BF4"/>
    <w:rsid w:val="00350F6B"/>
    <w:rsid w:val="003521A2"/>
    <w:rsid w:val="00352FB5"/>
    <w:rsid w:val="003535BD"/>
    <w:rsid w:val="00353FBB"/>
    <w:rsid w:val="0035410C"/>
    <w:rsid w:val="003541BA"/>
    <w:rsid w:val="00354385"/>
    <w:rsid w:val="00354904"/>
    <w:rsid w:val="003563DD"/>
    <w:rsid w:val="003569BB"/>
    <w:rsid w:val="00357185"/>
    <w:rsid w:val="003579AD"/>
    <w:rsid w:val="00357F0F"/>
    <w:rsid w:val="00360539"/>
    <w:rsid w:val="0036140A"/>
    <w:rsid w:val="00361551"/>
    <w:rsid w:val="00361B3A"/>
    <w:rsid w:val="00362050"/>
    <w:rsid w:val="00362509"/>
    <w:rsid w:val="00362B06"/>
    <w:rsid w:val="00364586"/>
    <w:rsid w:val="00364BE3"/>
    <w:rsid w:val="00367104"/>
    <w:rsid w:val="00367369"/>
    <w:rsid w:val="00370AC6"/>
    <w:rsid w:val="00370D09"/>
    <w:rsid w:val="00371A62"/>
    <w:rsid w:val="00372778"/>
    <w:rsid w:val="003730F3"/>
    <w:rsid w:val="003733CE"/>
    <w:rsid w:val="003739B8"/>
    <w:rsid w:val="00374193"/>
    <w:rsid w:val="00375C0A"/>
    <w:rsid w:val="00375E9B"/>
    <w:rsid w:val="0037769D"/>
    <w:rsid w:val="0037797D"/>
    <w:rsid w:val="00377D64"/>
    <w:rsid w:val="00377E49"/>
    <w:rsid w:val="00380664"/>
    <w:rsid w:val="00383688"/>
    <w:rsid w:val="00384927"/>
    <w:rsid w:val="0038496E"/>
    <w:rsid w:val="003853C5"/>
    <w:rsid w:val="0038577D"/>
    <w:rsid w:val="00385B87"/>
    <w:rsid w:val="00385E0C"/>
    <w:rsid w:val="00385F12"/>
    <w:rsid w:val="003863E5"/>
    <w:rsid w:val="00387C9B"/>
    <w:rsid w:val="00390275"/>
    <w:rsid w:val="0039070B"/>
    <w:rsid w:val="0039090A"/>
    <w:rsid w:val="00390C66"/>
    <w:rsid w:val="003923A0"/>
    <w:rsid w:val="00394516"/>
    <w:rsid w:val="00394560"/>
    <w:rsid w:val="003963F7"/>
    <w:rsid w:val="003964E5"/>
    <w:rsid w:val="00396B47"/>
    <w:rsid w:val="00396B60"/>
    <w:rsid w:val="00397840"/>
    <w:rsid w:val="003A0470"/>
    <w:rsid w:val="003A07AC"/>
    <w:rsid w:val="003A0992"/>
    <w:rsid w:val="003A0A03"/>
    <w:rsid w:val="003A1607"/>
    <w:rsid w:val="003A1808"/>
    <w:rsid w:val="003A2842"/>
    <w:rsid w:val="003A3840"/>
    <w:rsid w:val="003A3DC8"/>
    <w:rsid w:val="003A4129"/>
    <w:rsid w:val="003A4A0E"/>
    <w:rsid w:val="003A66F9"/>
    <w:rsid w:val="003A6C39"/>
    <w:rsid w:val="003A6CC4"/>
    <w:rsid w:val="003B1506"/>
    <w:rsid w:val="003B1C79"/>
    <w:rsid w:val="003B309E"/>
    <w:rsid w:val="003B599D"/>
    <w:rsid w:val="003B5E16"/>
    <w:rsid w:val="003B70E2"/>
    <w:rsid w:val="003C0D5A"/>
    <w:rsid w:val="003C142B"/>
    <w:rsid w:val="003C2F1A"/>
    <w:rsid w:val="003C3C6F"/>
    <w:rsid w:val="003C4A73"/>
    <w:rsid w:val="003C5617"/>
    <w:rsid w:val="003C62F9"/>
    <w:rsid w:val="003C71DF"/>
    <w:rsid w:val="003C7493"/>
    <w:rsid w:val="003C7D4D"/>
    <w:rsid w:val="003D07FB"/>
    <w:rsid w:val="003D0A09"/>
    <w:rsid w:val="003D1F35"/>
    <w:rsid w:val="003D3CAA"/>
    <w:rsid w:val="003D5137"/>
    <w:rsid w:val="003D5ADC"/>
    <w:rsid w:val="003D617D"/>
    <w:rsid w:val="003D6873"/>
    <w:rsid w:val="003E0FFA"/>
    <w:rsid w:val="003E2215"/>
    <w:rsid w:val="003E3F40"/>
    <w:rsid w:val="003E40A9"/>
    <w:rsid w:val="003E65E9"/>
    <w:rsid w:val="003F0112"/>
    <w:rsid w:val="003F2751"/>
    <w:rsid w:val="003F4258"/>
    <w:rsid w:val="003F45A8"/>
    <w:rsid w:val="003F595D"/>
    <w:rsid w:val="003F61D1"/>
    <w:rsid w:val="003F656A"/>
    <w:rsid w:val="003F6C90"/>
    <w:rsid w:val="003F7D13"/>
    <w:rsid w:val="00400301"/>
    <w:rsid w:val="00400E26"/>
    <w:rsid w:val="00402D86"/>
    <w:rsid w:val="00402F5B"/>
    <w:rsid w:val="00403BFC"/>
    <w:rsid w:val="00404828"/>
    <w:rsid w:val="004061E7"/>
    <w:rsid w:val="004069B3"/>
    <w:rsid w:val="00407E6C"/>
    <w:rsid w:val="0041075E"/>
    <w:rsid w:val="004111F8"/>
    <w:rsid w:val="00411340"/>
    <w:rsid w:val="004117E5"/>
    <w:rsid w:val="00411B03"/>
    <w:rsid w:val="00411F9E"/>
    <w:rsid w:val="00412874"/>
    <w:rsid w:val="004128DE"/>
    <w:rsid w:val="004131C2"/>
    <w:rsid w:val="00414399"/>
    <w:rsid w:val="00415A5C"/>
    <w:rsid w:val="004160B6"/>
    <w:rsid w:val="0041659F"/>
    <w:rsid w:val="00417E54"/>
    <w:rsid w:val="00417EBB"/>
    <w:rsid w:val="004215CA"/>
    <w:rsid w:val="00422478"/>
    <w:rsid w:val="0042413E"/>
    <w:rsid w:val="004241B8"/>
    <w:rsid w:val="0042675E"/>
    <w:rsid w:val="00427EF0"/>
    <w:rsid w:val="004309FF"/>
    <w:rsid w:val="00431AC7"/>
    <w:rsid w:val="00431D5C"/>
    <w:rsid w:val="0043242A"/>
    <w:rsid w:val="0043279F"/>
    <w:rsid w:val="004350B7"/>
    <w:rsid w:val="00440715"/>
    <w:rsid w:val="00441387"/>
    <w:rsid w:val="00441F16"/>
    <w:rsid w:val="004420F6"/>
    <w:rsid w:val="00442B31"/>
    <w:rsid w:val="0044301A"/>
    <w:rsid w:val="0044397A"/>
    <w:rsid w:val="0044436A"/>
    <w:rsid w:val="00444529"/>
    <w:rsid w:val="00444FDD"/>
    <w:rsid w:val="00445067"/>
    <w:rsid w:val="0044543D"/>
    <w:rsid w:val="004457C6"/>
    <w:rsid w:val="00445F7F"/>
    <w:rsid w:val="00446703"/>
    <w:rsid w:val="00446EC8"/>
    <w:rsid w:val="00450044"/>
    <w:rsid w:val="00450718"/>
    <w:rsid w:val="00450773"/>
    <w:rsid w:val="00451704"/>
    <w:rsid w:val="004524D4"/>
    <w:rsid w:val="0045267B"/>
    <w:rsid w:val="00452D02"/>
    <w:rsid w:val="00453463"/>
    <w:rsid w:val="00453B65"/>
    <w:rsid w:val="004558F0"/>
    <w:rsid w:val="00455B8A"/>
    <w:rsid w:val="0045640D"/>
    <w:rsid w:val="004566B8"/>
    <w:rsid w:val="00456C0D"/>
    <w:rsid w:val="00457033"/>
    <w:rsid w:val="0046184D"/>
    <w:rsid w:val="004619EA"/>
    <w:rsid w:val="00461AAC"/>
    <w:rsid w:val="00462BC7"/>
    <w:rsid w:val="00463C12"/>
    <w:rsid w:val="00463F79"/>
    <w:rsid w:val="0046418F"/>
    <w:rsid w:val="004642E3"/>
    <w:rsid w:val="00464459"/>
    <w:rsid w:val="004658D7"/>
    <w:rsid w:val="00465AD1"/>
    <w:rsid w:val="0046760D"/>
    <w:rsid w:val="004706E9"/>
    <w:rsid w:val="0047102C"/>
    <w:rsid w:val="0047241F"/>
    <w:rsid w:val="004729B7"/>
    <w:rsid w:val="0047408E"/>
    <w:rsid w:val="00474CAC"/>
    <w:rsid w:val="004758DA"/>
    <w:rsid w:val="00475AEE"/>
    <w:rsid w:val="0047643C"/>
    <w:rsid w:val="0047706B"/>
    <w:rsid w:val="0047764A"/>
    <w:rsid w:val="004779EE"/>
    <w:rsid w:val="00480611"/>
    <w:rsid w:val="00482007"/>
    <w:rsid w:val="004820A5"/>
    <w:rsid w:val="00482C30"/>
    <w:rsid w:val="00483880"/>
    <w:rsid w:val="00484E75"/>
    <w:rsid w:val="00485952"/>
    <w:rsid w:val="00485D0D"/>
    <w:rsid w:val="004860A3"/>
    <w:rsid w:val="004865E2"/>
    <w:rsid w:val="00486ADD"/>
    <w:rsid w:val="00487932"/>
    <w:rsid w:val="00491684"/>
    <w:rsid w:val="00491D77"/>
    <w:rsid w:val="00493149"/>
    <w:rsid w:val="0049446B"/>
    <w:rsid w:val="004944E9"/>
    <w:rsid w:val="004948D0"/>
    <w:rsid w:val="004959CF"/>
    <w:rsid w:val="00496DC0"/>
    <w:rsid w:val="00496FC0"/>
    <w:rsid w:val="00496FF8"/>
    <w:rsid w:val="0049776F"/>
    <w:rsid w:val="004A0F0F"/>
    <w:rsid w:val="004A16A3"/>
    <w:rsid w:val="004A4435"/>
    <w:rsid w:val="004A5222"/>
    <w:rsid w:val="004A52C8"/>
    <w:rsid w:val="004A5A0D"/>
    <w:rsid w:val="004A615F"/>
    <w:rsid w:val="004A64AF"/>
    <w:rsid w:val="004A6989"/>
    <w:rsid w:val="004A7C59"/>
    <w:rsid w:val="004B0A33"/>
    <w:rsid w:val="004B100D"/>
    <w:rsid w:val="004B1BB4"/>
    <w:rsid w:val="004B217A"/>
    <w:rsid w:val="004B2548"/>
    <w:rsid w:val="004B284C"/>
    <w:rsid w:val="004B3D02"/>
    <w:rsid w:val="004B4B5F"/>
    <w:rsid w:val="004B5798"/>
    <w:rsid w:val="004B593E"/>
    <w:rsid w:val="004B6562"/>
    <w:rsid w:val="004B66EE"/>
    <w:rsid w:val="004B7888"/>
    <w:rsid w:val="004C118D"/>
    <w:rsid w:val="004C1FD3"/>
    <w:rsid w:val="004C26E5"/>
    <w:rsid w:val="004C2F7F"/>
    <w:rsid w:val="004C345E"/>
    <w:rsid w:val="004C3A26"/>
    <w:rsid w:val="004C58A1"/>
    <w:rsid w:val="004C5D48"/>
    <w:rsid w:val="004C684A"/>
    <w:rsid w:val="004C7EB9"/>
    <w:rsid w:val="004D174B"/>
    <w:rsid w:val="004D1C80"/>
    <w:rsid w:val="004D3720"/>
    <w:rsid w:val="004D3BF7"/>
    <w:rsid w:val="004D4F4B"/>
    <w:rsid w:val="004D5DC9"/>
    <w:rsid w:val="004D5DFE"/>
    <w:rsid w:val="004D7620"/>
    <w:rsid w:val="004D77B2"/>
    <w:rsid w:val="004E0F38"/>
    <w:rsid w:val="004E1180"/>
    <w:rsid w:val="004E1462"/>
    <w:rsid w:val="004E2A7C"/>
    <w:rsid w:val="004E37BD"/>
    <w:rsid w:val="004E402A"/>
    <w:rsid w:val="004E4C8A"/>
    <w:rsid w:val="004E4D76"/>
    <w:rsid w:val="004E6C46"/>
    <w:rsid w:val="004E7650"/>
    <w:rsid w:val="004E7BAE"/>
    <w:rsid w:val="004E7FE9"/>
    <w:rsid w:val="004F1158"/>
    <w:rsid w:val="004F11C1"/>
    <w:rsid w:val="004F2329"/>
    <w:rsid w:val="004F3EB6"/>
    <w:rsid w:val="004F5111"/>
    <w:rsid w:val="004F5C2E"/>
    <w:rsid w:val="004F6FDE"/>
    <w:rsid w:val="004F7071"/>
    <w:rsid w:val="005008B9"/>
    <w:rsid w:val="00503B83"/>
    <w:rsid w:val="00503FBA"/>
    <w:rsid w:val="0051021C"/>
    <w:rsid w:val="00510C30"/>
    <w:rsid w:val="0051105F"/>
    <w:rsid w:val="005112B8"/>
    <w:rsid w:val="00511C1F"/>
    <w:rsid w:val="00512275"/>
    <w:rsid w:val="0051244B"/>
    <w:rsid w:val="005131AF"/>
    <w:rsid w:val="00513DAE"/>
    <w:rsid w:val="0051443A"/>
    <w:rsid w:val="00514EF9"/>
    <w:rsid w:val="00517F8C"/>
    <w:rsid w:val="00517FC4"/>
    <w:rsid w:val="00520105"/>
    <w:rsid w:val="0052078C"/>
    <w:rsid w:val="00522270"/>
    <w:rsid w:val="0052278D"/>
    <w:rsid w:val="00522F3D"/>
    <w:rsid w:val="005246E7"/>
    <w:rsid w:val="005249BA"/>
    <w:rsid w:val="005252DD"/>
    <w:rsid w:val="0052553F"/>
    <w:rsid w:val="00525FDD"/>
    <w:rsid w:val="00526C25"/>
    <w:rsid w:val="00527904"/>
    <w:rsid w:val="00530308"/>
    <w:rsid w:val="00531534"/>
    <w:rsid w:val="00531B62"/>
    <w:rsid w:val="00531C7F"/>
    <w:rsid w:val="005321F2"/>
    <w:rsid w:val="0053343B"/>
    <w:rsid w:val="005345F6"/>
    <w:rsid w:val="00535147"/>
    <w:rsid w:val="0053559B"/>
    <w:rsid w:val="00535721"/>
    <w:rsid w:val="0053595A"/>
    <w:rsid w:val="00537495"/>
    <w:rsid w:val="00537639"/>
    <w:rsid w:val="00542020"/>
    <w:rsid w:val="00543164"/>
    <w:rsid w:val="00543C5F"/>
    <w:rsid w:val="00543C93"/>
    <w:rsid w:val="005458B5"/>
    <w:rsid w:val="00546797"/>
    <w:rsid w:val="00546D67"/>
    <w:rsid w:val="00547DBD"/>
    <w:rsid w:val="00550586"/>
    <w:rsid w:val="005514C9"/>
    <w:rsid w:val="00551537"/>
    <w:rsid w:val="00551E5F"/>
    <w:rsid w:val="00551F12"/>
    <w:rsid w:val="00552869"/>
    <w:rsid w:val="00552CE6"/>
    <w:rsid w:val="005544FF"/>
    <w:rsid w:val="005549E2"/>
    <w:rsid w:val="0055681E"/>
    <w:rsid w:val="00557C88"/>
    <w:rsid w:val="0056121F"/>
    <w:rsid w:val="00562F47"/>
    <w:rsid w:val="0056360A"/>
    <w:rsid w:val="005643E5"/>
    <w:rsid w:val="005649C9"/>
    <w:rsid w:val="00564BEB"/>
    <w:rsid w:val="00564D84"/>
    <w:rsid w:val="00565BD3"/>
    <w:rsid w:val="0056603B"/>
    <w:rsid w:val="00566E3E"/>
    <w:rsid w:val="005702B1"/>
    <w:rsid w:val="005715CC"/>
    <w:rsid w:val="00571E21"/>
    <w:rsid w:val="0057236B"/>
    <w:rsid w:val="005737DA"/>
    <w:rsid w:val="005748AB"/>
    <w:rsid w:val="00575CC8"/>
    <w:rsid w:val="00576897"/>
    <w:rsid w:val="00577CA4"/>
    <w:rsid w:val="00577F15"/>
    <w:rsid w:val="00580971"/>
    <w:rsid w:val="00582305"/>
    <w:rsid w:val="005825F9"/>
    <w:rsid w:val="00582DD3"/>
    <w:rsid w:val="00584353"/>
    <w:rsid w:val="005852CA"/>
    <w:rsid w:val="005865EA"/>
    <w:rsid w:val="00586B7C"/>
    <w:rsid w:val="00586E1C"/>
    <w:rsid w:val="005879B1"/>
    <w:rsid w:val="00587F00"/>
    <w:rsid w:val="00590664"/>
    <w:rsid w:val="00591A0E"/>
    <w:rsid w:val="00591B74"/>
    <w:rsid w:val="00591BB0"/>
    <w:rsid w:val="0059217C"/>
    <w:rsid w:val="0059597F"/>
    <w:rsid w:val="00596C2E"/>
    <w:rsid w:val="00596DDE"/>
    <w:rsid w:val="005975E4"/>
    <w:rsid w:val="005A1D10"/>
    <w:rsid w:val="005A2091"/>
    <w:rsid w:val="005A3055"/>
    <w:rsid w:val="005A53F6"/>
    <w:rsid w:val="005A5579"/>
    <w:rsid w:val="005A5D51"/>
    <w:rsid w:val="005A5DDC"/>
    <w:rsid w:val="005A6772"/>
    <w:rsid w:val="005B08CC"/>
    <w:rsid w:val="005B0AC5"/>
    <w:rsid w:val="005B118D"/>
    <w:rsid w:val="005B18A7"/>
    <w:rsid w:val="005B1A12"/>
    <w:rsid w:val="005B1EB6"/>
    <w:rsid w:val="005B1F86"/>
    <w:rsid w:val="005B2680"/>
    <w:rsid w:val="005B3125"/>
    <w:rsid w:val="005B3FA1"/>
    <w:rsid w:val="005B5F40"/>
    <w:rsid w:val="005B6546"/>
    <w:rsid w:val="005B7923"/>
    <w:rsid w:val="005C0117"/>
    <w:rsid w:val="005C0755"/>
    <w:rsid w:val="005C12FC"/>
    <w:rsid w:val="005C14C3"/>
    <w:rsid w:val="005C1ECE"/>
    <w:rsid w:val="005C25A1"/>
    <w:rsid w:val="005C4418"/>
    <w:rsid w:val="005C61BC"/>
    <w:rsid w:val="005C6C7F"/>
    <w:rsid w:val="005C73C5"/>
    <w:rsid w:val="005C7EDE"/>
    <w:rsid w:val="005D1182"/>
    <w:rsid w:val="005D145E"/>
    <w:rsid w:val="005D2173"/>
    <w:rsid w:val="005D3CE4"/>
    <w:rsid w:val="005D479A"/>
    <w:rsid w:val="005D4D57"/>
    <w:rsid w:val="005D4F80"/>
    <w:rsid w:val="005D58B0"/>
    <w:rsid w:val="005D684C"/>
    <w:rsid w:val="005D7519"/>
    <w:rsid w:val="005E0072"/>
    <w:rsid w:val="005E0269"/>
    <w:rsid w:val="005E05B2"/>
    <w:rsid w:val="005E1B19"/>
    <w:rsid w:val="005E28EF"/>
    <w:rsid w:val="005E3CBA"/>
    <w:rsid w:val="005E40C4"/>
    <w:rsid w:val="005E45DE"/>
    <w:rsid w:val="005E49D4"/>
    <w:rsid w:val="005E5033"/>
    <w:rsid w:val="005E6BBB"/>
    <w:rsid w:val="005F080C"/>
    <w:rsid w:val="005F0C1B"/>
    <w:rsid w:val="005F113B"/>
    <w:rsid w:val="005F18CB"/>
    <w:rsid w:val="005F1D4C"/>
    <w:rsid w:val="005F2151"/>
    <w:rsid w:val="005F2BB3"/>
    <w:rsid w:val="005F2DEE"/>
    <w:rsid w:val="005F3C9C"/>
    <w:rsid w:val="005F40E0"/>
    <w:rsid w:val="005F4878"/>
    <w:rsid w:val="005F6579"/>
    <w:rsid w:val="005F6933"/>
    <w:rsid w:val="005F7228"/>
    <w:rsid w:val="006001BC"/>
    <w:rsid w:val="00600A23"/>
    <w:rsid w:val="00601A1B"/>
    <w:rsid w:val="0060444C"/>
    <w:rsid w:val="00605F2C"/>
    <w:rsid w:val="006060F5"/>
    <w:rsid w:val="00606F93"/>
    <w:rsid w:val="006077BC"/>
    <w:rsid w:val="006079FD"/>
    <w:rsid w:val="00611259"/>
    <w:rsid w:val="00611B5D"/>
    <w:rsid w:val="006129BD"/>
    <w:rsid w:val="00613E01"/>
    <w:rsid w:val="00614122"/>
    <w:rsid w:val="0061518F"/>
    <w:rsid w:val="00615BEB"/>
    <w:rsid w:val="00615BF0"/>
    <w:rsid w:val="00617F29"/>
    <w:rsid w:val="00620197"/>
    <w:rsid w:val="00623F79"/>
    <w:rsid w:val="0062460A"/>
    <w:rsid w:val="00626510"/>
    <w:rsid w:val="006267C1"/>
    <w:rsid w:val="0062726E"/>
    <w:rsid w:val="0062752C"/>
    <w:rsid w:val="00630693"/>
    <w:rsid w:val="0063124D"/>
    <w:rsid w:val="006312D9"/>
    <w:rsid w:val="0063310E"/>
    <w:rsid w:val="006338E8"/>
    <w:rsid w:val="00633FEA"/>
    <w:rsid w:val="0063405C"/>
    <w:rsid w:val="006347F5"/>
    <w:rsid w:val="00635016"/>
    <w:rsid w:val="00635595"/>
    <w:rsid w:val="00635BEB"/>
    <w:rsid w:val="0063629C"/>
    <w:rsid w:val="006377B5"/>
    <w:rsid w:val="00637E6A"/>
    <w:rsid w:val="006405DA"/>
    <w:rsid w:val="00641426"/>
    <w:rsid w:val="00641E85"/>
    <w:rsid w:val="006433B5"/>
    <w:rsid w:val="00645964"/>
    <w:rsid w:val="0064679E"/>
    <w:rsid w:val="0064685F"/>
    <w:rsid w:val="00646A43"/>
    <w:rsid w:val="00646DBC"/>
    <w:rsid w:val="006479A9"/>
    <w:rsid w:val="006479F4"/>
    <w:rsid w:val="00651AAB"/>
    <w:rsid w:val="00652EC2"/>
    <w:rsid w:val="00652F84"/>
    <w:rsid w:val="006557B0"/>
    <w:rsid w:val="00655AA1"/>
    <w:rsid w:val="00657259"/>
    <w:rsid w:val="00661561"/>
    <w:rsid w:val="00661A0E"/>
    <w:rsid w:val="00662473"/>
    <w:rsid w:val="00662CE3"/>
    <w:rsid w:val="00662FC5"/>
    <w:rsid w:val="006630A5"/>
    <w:rsid w:val="00663467"/>
    <w:rsid w:val="006642B8"/>
    <w:rsid w:val="00665435"/>
    <w:rsid w:val="00667AF7"/>
    <w:rsid w:val="006702A8"/>
    <w:rsid w:val="006705E7"/>
    <w:rsid w:val="006718A2"/>
    <w:rsid w:val="0067351D"/>
    <w:rsid w:val="006736AC"/>
    <w:rsid w:val="00675EC1"/>
    <w:rsid w:val="00675F59"/>
    <w:rsid w:val="0067766B"/>
    <w:rsid w:val="00680B26"/>
    <w:rsid w:val="006821AA"/>
    <w:rsid w:val="0068314B"/>
    <w:rsid w:val="006833D6"/>
    <w:rsid w:val="00684298"/>
    <w:rsid w:val="00684CB3"/>
    <w:rsid w:val="00686E5E"/>
    <w:rsid w:val="0068798F"/>
    <w:rsid w:val="00687CC0"/>
    <w:rsid w:val="00687FBC"/>
    <w:rsid w:val="006900E0"/>
    <w:rsid w:val="00692C22"/>
    <w:rsid w:val="0069370C"/>
    <w:rsid w:val="00693B70"/>
    <w:rsid w:val="0069603E"/>
    <w:rsid w:val="006968D0"/>
    <w:rsid w:val="006A05B6"/>
    <w:rsid w:val="006A07A6"/>
    <w:rsid w:val="006A0E40"/>
    <w:rsid w:val="006A11F1"/>
    <w:rsid w:val="006A128A"/>
    <w:rsid w:val="006A140E"/>
    <w:rsid w:val="006A1A17"/>
    <w:rsid w:val="006A2986"/>
    <w:rsid w:val="006A2CAC"/>
    <w:rsid w:val="006A3FE3"/>
    <w:rsid w:val="006B2E34"/>
    <w:rsid w:val="006B2E82"/>
    <w:rsid w:val="006B475E"/>
    <w:rsid w:val="006C065E"/>
    <w:rsid w:val="006C0973"/>
    <w:rsid w:val="006C0E35"/>
    <w:rsid w:val="006C205C"/>
    <w:rsid w:val="006C31D6"/>
    <w:rsid w:val="006C3807"/>
    <w:rsid w:val="006C55DB"/>
    <w:rsid w:val="006C5647"/>
    <w:rsid w:val="006C5EA3"/>
    <w:rsid w:val="006C60EF"/>
    <w:rsid w:val="006C766A"/>
    <w:rsid w:val="006C7947"/>
    <w:rsid w:val="006D172A"/>
    <w:rsid w:val="006D1BE5"/>
    <w:rsid w:val="006D2CFF"/>
    <w:rsid w:val="006D4E6C"/>
    <w:rsid w:val="006D5BDC"/>
    <w:rsid w:val="006D628D"/>
    <w:rsid w:val="006D674D"/>
    <w:rsid w:val="006E09FB"/>
    <w:rsid w:val="006E0F30"/>
    <w:rsid w:val="006E125B"/>
    <w:rsid w:val="006E14A1"/>
    <w:rsid w:val="006E1D3F"/>
    <w:rsid w:val="006E29AD"/>
    <w:rsid w:val="006E360A"/>
    <w:rsid w:val="006E3941"/>
    <w:rsid w:val="006E3C85"/>
    <w:rsid w:val="006E5AE2"/>
    <w:rsid w:val="006E5D19"/>
    <w:rsid w:val="006E6BDA"/>
    <w:rsid w:val="006E74D9"/>
    <w:rsid w:val="006E7A48"/>
    <w:rsid w:val="006F081B"/>
    <w:rsid w:val="006F1A50"/>
    <w:rsid w:val="006F27E5"/>
    <w:rsid w:val="006F2AA6"/>
    <w:rsid w:val="006F3ED7"/>
    <w:rsid w:val="006F4C67"/>
    <w:rsid w:val="006F58A0"/>
    <w:rsid w:val="006F5BEC"/>
    <w:rsid w:val="006F5C2E"/>
    <w:rsid w:val="006F682A"/>
    <w:rsid w:val="006F6F9B"/>
    <w:rsid w:val="006F7921"/>
    <w:rsid w:val="00700158"/>
    <w:rsid w:val="00700832"/>
    <w:rsid w:val="00701BD5"/>
    <w:rsid w:val="007022D9"/>
    <w:rsid w:val="007024AD"/>
    <w:rsid w:val="00702707"/>
    <w:rsid w:val="0070290A"/>
    <w:rsid w:val="00702F1D"/>
    <w:rsid w:val="00704CF1"/>
    <w:rsid w:val="007053DD"/>
    <w:rsid w:val="00706FD2"/>
    <w:rsid w:val="007071A6"/>
    <w:rsid w:val="00711135"/>
    <w:rsid w:val="007124F7"/>
    <w:rsid w:val="007136E8"/>
    <w:rsid w:val="00713AF3"/>
    <w:rsid w:val="0071472F"/>
    <w:rsid w:val="00715531"/>
    <w:rsid w:val="00716C1B"/>
    <w:rsid w:val="00720921"/>
    <w:rsid w:val="007251ED"/>
    <w:rsid w:val="007254DE"/>
    <w:rsid w:val="00725A85"/>
    <w:rsid w:val="00726537"/>
    <w:rsid w:val="00727036"/>
    <w:rsid w:val="007270C5"/>
    <w:rsid w:val="00727AE3"/>
    <w:rsid w:val="0073085B"/>
    <w:rsid w:val="007309DB"/>
    <w:rsid w:val="007312FA"/>
    <w:rsid w:val="00732D8D"/>
    <w:rsid w:val="0073523E"/>
    <w:rsid w:val="00735DEA"/>
    <w:rsid w:val="00736C48"/>
    <w:rsid w:val="00737FE9"/>
    <w:rsid w:val="00740830"/>
    <w:rsid w:val="00745171"/>
    <w:rsid w:val="007452D4"/>
    <w:rsid w:val="007456BD"/>
    <w:rsid w:val="00745BEC"/>
    <w:rsid w:val="00745EEA"/>
    <w:rsid w:val="007512A2"/>
    <w:rsid w:val="0075179E"/>
    <w:rsid w:val="00753119"/>
    <w:rsid w:val="00753799"/>
    <w:rsid w:val="007537DD"/>
    <w:rsid w:val="007540DD"/>
    <w:rsid w:val="00756910"/>
    <w:rsid w:val="0075744C"/>
    <w:rsid w:val="00757EF7"/>
    <w:rsid w:val="0076037E"/>
    <w:rsid w:val="007612DC"/>
    <w:rsid w:val="00761426"/>
    <w:rsid w:val="0076254C"/>
    <w:rsid w:val="00762ED7"/>
    <w:rsid w:val="00764809"/>
    <w:rsid w:val="00765725"/>
    <w:rsid w:val="00765C14"/>
    <w:rsid w:val="00766054"/>
    <w:rsid w:val="00766B4E"/>
    <w:rsid w:val="00766D91"/>
    <w:rsid w:val="007672A6"/>
    <w:rsid w:val="0076771C"/>
    <w:rsid w:val="00770BE6"/>
    <w:rsid w:val="00770BFE"/>
    <w:rsid w:val="007727CF"/>
    <w:rsid w:val="0077399D"/>
    <w:rsid w:val="00773D1F"/>
    <w:rsid w:val="00774102"/>
    <w:rsid w:val="00774E59"/>
    <w:rsid w:val="00775297"/>
    <w:rsid w:val="00775729"/>
    <w:rsid w:val="00777E68"/>
    <w:rsid w:val="00780725"/>
    <w:rsid w:val="00780837"/>
    <w:rsid w:val="00780F0C"/>
    <w:rsid w:val="00782B98"/>
    <w:rsid w:val="00783649"/>
    <w:rsid w:val="00783DCC"/>
    <w:rsid w:val="00784FBA"/>
    <w:rsid w:val="00785804"/>
    <w:rsid w:val="007861BB"/>
    <w:rsid w:val="00786434"/>
    <w:rsid w:val="007914C5"/>
    <w:rsid w:val="00792470"/>
    <w:rsid w:val="00793C28"/>
    <w:rsid w:val="007940A1"/>
    <w:rsid w:val="00794A2F"/>
    <w:rsid w:val="00794B74"/>
    <w:rsid w:val="0079519F"/>
    <w:rsid w:val="00795981"/>
    <w:rsid w:val="007961C2"/>
    <w:rsid w:val="0079622E"/>
    <w:rsid w:val="00796ED9"/>
    <w:rsid w:val="00797A72"/>
    <w:rsid w:val="00797BEB"/>
    <w:rsid w:val="00797DE6"/>
    <w:rsid w:val="007A0F9D"/>
    <w:rsid w:val="007A212A"/>
    <w:rsid w:val="007A2E83"/>
    <w:rsid w:val="007A30E2"/>
    <w:rsid w:val="007A4A48"/>
    <w:rsid w:val="007A58F8"/>
    <w:rsid w:val="007A6A0B"/>
    <w:rsid w:val="007A7173"/>
    <w:rsid w:val="007B0CEA"/>
    <w:rsid w:val="007B14BD"/>
    <w:rsid w:val="007B1E53"/>
    <w:rsid w:val="007B5E96"/>
    <w:rsid w:val="007B672B"/>
    <w:rsid w:val="007B6F7B"/>
    <w:rsid w:val="007B779A"/>
    <w:rsid w:val="007C0775"/>
    <w:rsid w:val="007C0E0F"/>
    <w:rsid w:val="007C245D"/>
    <w:rsid w:val="007C3D65"/>
    <w:rsid w:val="007C3FB1"/>
    <w:rsid w:val="007C5833"/>
    <w:rsid w:val="007C7141"/>
    <w:rsid w:val="007C71B2"/>
    <w:rsid w:val="007C796F"/>
    <w:rsid w:val="007C7C3C"/>
    <w:rsid w:val="007D119A"/>
    <w:rsid w:val="007D12FB"/>
    <w:rsid w:val="007D2F86"/>
    <w:rsid w:val="007D40FD"/>
    <w:rsid w:val="007D4764"/>
    <w:rsid w:val="007D4B11"/>
    <w:rsid w:val="007D61CA"/>
    <w:rsid w:val="007D6925"/>
    <w:rsid w:val="007E0643"/>
    <w:rsid w:val="007E41E9"/>
    <w:rsid w:val="007E44AE"/>
    <w:rsid w:val="007E45B7"/>
    <w:rsid w:val="007E4765"/>
    <w:rsid w:val="007E65F7"/>
    <w:rsid w:val="007E68AB"/>
    <w:rsid w:val="007E7244"/>
    <w:rsid w:val="007E7704"/>
    <w:rsid w:val="007E7B33"/>
    <w:rsid w:val="007F099C"/>
    <w:rsid w:val="007F18C7"/>
    <w:rsid w:val="007F2971"/>
    <w:rsid w:val="007F38EC"/>
    <w:rsid w:val="007F73CE"/>
    <w:rsid w:val="007F7E23"/>
    <w:rsid w:val="007F7F19"/>
    <w:rsid w:val="00800FF3"/>
    <w:rsid w:val="008010EC"/>
    <w:rsid w:val="00802566"/>
    <w:rsid w:val="008032AF"/>
    <w:rsid w:val="0080392C"/>
    <w:rsid w:val="00803C46"/>
    <w:rsid w:val="008046B5"/>
    <w:rsid w:val="00806F6C"/>
    <w:rsid w:val="00807486"/>
    <w:rsid w:val="0081021C"/>
    <w:rsid w:val="008114B8"/>
    <w:rsid w:val="0081407B"/>
    <w:rsid w:val="008150B5"/>
    <w:rsid w:val="00815AA6"/>
    <w:rsid w:val="008164E3"/>
    <w:rsid w:val="00816828"/>
    <w:rsid w:val="008217C3"/>
    <w:rsid w:val="0082356C"/>
    <w:rsid w:val="00824C27"/>
    <w:rsid w:val="00827C8B"/>
    <w:rsid w:val="00830B41"/>
    <w:rsid w:val="00832B2F"/>
    <w:rsid w:val="008333B5"/>
    <w:rsid w:val="00833546"/>
    <w:rsid w:val="0083392D"/>
    <w:rsid w:val="00834C96"/>
    <w:rsid w:val="0083505A"/>
    <w:rsid w:val="00835E27"/>
    <w:rsid w:val="0083743A"/>
    <w:rsid w:val="008406CF"/>
    <w:rsid w:val="00840F27"/>
    <w:rsid w:val="00841136"/>
    <w:rsid w:val="0084193F"/>
    <w:rsid w:val="00842B7B"/>
    <w:rsid w:val="00843274"/>
    <w:rsid w:val="0084374D"/>
    <w:rsid w:val="00843F22"/>
    <w:rsid w:val="00843F24"/>
    <w:rsid w:val="00844070"/>
    <w:rsid w:val="00844DE8"/>
    <w:rsid w:val="008458D2"/>
    <w:rsid w:val="008465B7"/>
    <w:rsid w:val="008518E5"/>
    <w:rsid w:val="00851F1D"/>
    <w:rsid w:val="00852389"/>
    <w:rsid w:val="00852390"/>
    <w:rsid w:val="008527B4"/>
    <w:rsid w:val="00853047"/>
    <w:rsid w:val="00855C70"/>
    <w:rsid w:val="008563E0"/>
    <w:rsid w:val="0085671F"/>
    <w:rsid w:val="0085729C"/>
    <w:rsid w:val="0085739C"/>
    <w:rsid w:val="008575D2"/>
    <w:rsid w:val="00860AC3"/>
    <w:rsid w:val="00860D97"/>
    <w:rsid w:val="0086143D"/>
    <w:rsid w:val="00862B4B"/>
    <w:rsid w:val="00862F06"/>
    <w:rsid w:val="008635AC"/>
    <w:rsid w:val="008645E2"/>
    <w:rsid w:val="00866330"/>
    <w:rsid w:val="00866EBB"/>
    <w:rsid w:val="0086780D"/>
    <w:rsid w:val="00867B36"/>
    <w:rsid w:val="00867D00"/>
    <w:rsid w:val="008718BA"/>
    <w:rsid w:val="00872666"/>
    <w:rsid w:val="008727AF"/>
    <w:rsid w:val="00872CED"/>
    <w:rsid w:val="00872F77"/>
    <w:rsid w:val="0087332B"/>
    <w:rsid w:val="00873B7D"/>
    <w:rsid w:val="008745A2"/>
    <w:rsid w:val="008768F5"/>
    <w:rsid w:val="00876BD1"/>
    <w:rsid w:val="00877D35"/>
    <w:rsid w:val="00877E27"/>
    <w:rsid w:val="00880316"/>
    <w:rsid w:val="00880DFC"/>
    <w:rsid w:val="008842FA"/>
    <w:rsid w:val="0088487B"/>
    <w:rsid w:val="0088686C"/>
    <w:rsid w:val="00886B4F"/>
    <w:rsid w:val="00886BE2"/>
    <w:rsid w:val="008900DB"/>
    <w:rsid w:val="00890F3E"/>
    <w:rsid w:val="00892112"/>
    <w:rsid w:val="00892735"/>
    <w:rsid w:val="00894E73"/>
    <w:rsid w:val="00896D2A"/>
    <w:rsid w:val="00897047"/>
    <w:rsid w:val="00897A97"/>
    <w:rsid w:val="008A01EC"/>
    <w:rsid w:val="008A0861"/>
    <w:rsid w:val="008A1DDB"/>
    <w:rsid w:val="008A3306"/>
    <w:rsid w:val="008A39C6"/>
    <w:rsid w:val="008A4411"/>
    <w:rsid w:val="008A63AC"/>
    <w:rsid w:val="008B09A7"/>
    <w:rsid w:val="008B139B"/>
    <w:rsid w:val="008B4670"/>
    <w:rsid w:val="008B481E"/>
    <w:rsid w:val="008B5DF0"/>
    <w:rsid w:val="008B6765"/>
    <w:rsid w:val="008B689E"/>
    <w:rsid w:val="008C013F"/>
    <w:rsid w:val="008C049E"/>
    <w:rsid w:val="008C0837"/>
    <w:rsid w:val="008C0BF9"/>
    <w:rsid w:val="008C1FD7"/>
    <w:rsid w:val="008C26BB"/>
    <w:rsid w:val="008C372C"/>
    <w:rsid w:val="008C3D15"/>
    <w:rsid w:val="008C4D18"/>
    <w:rsid w:val="008C6D26"/>
    <w:rsid w:val="008C7FF7"/>
    <w:rsid w:val="008D1830"/>
    <w:rsid w:val="008D1833"/>
    <w:rsid w:val="008D1B50"/>
    <w:rsid w:val="008D2350"/>
    <w:rsid w:val="008D279F"/>
    <w:rsid w:val="008D2B66"/>
    <w:rsid w:val="008D45E2"/>
    <w:rsid w:val="008D4B89"/>
    <w:rsid w:val="008D4E56"/>
    <w:rsid w:val="008D6C1D"/>
    <w:rsid w:val="008E0101"/>
    <w:rsid w:val="008E0228"/>
    <w:rsid w:val="008E157E"/>
    <w:rsid w:val="008E3483"/>
    <w:rsid w:val="008E5039"/>
    <w:rsid w:val="008E5613"/>
    <w:rsid w:val="008E7826"/>
    <w:rsid w:val="008E7938"/>
    <w:rsid w:val="008F0131"/>
    <w:rsid w:val="008F075F"/>
    <w:rsid w:val="008F1C3F"/>
    <w:rsid w:val="008F2CB2"/>
    <w:rsid w:val="008F3F3A"/>
    <w:rsid w:val="008F5894"/>
    <w:rsid w:val="008F7FBD"/>
    <w:rsid w:val="009001DB"/>
    <w:rsid w:val="009010D3"/>
    <w:rsid w:val="009018BE"/>
    <w:rsid w:val="00901B7E"/>
    <w:rsid w:val="00902B4E"/>
    <w:rsid w:val="009030ED"/>
    <w:rsid w:val="0090614B"/>
    <w:rsid w:val="009061BA"/>
    <w:rsid w:val="0090736C"/>
    <w:rsid w:val="00907DE2"/>
    <w:rsid w:val="00910B2F"/>
    <w:rsid w:val="00912909"/>
    <w:rsid w:val="009137CA"/>
    <w:rsid w:val="00913C39"/>
    <w:rsid w:val="00913F6F"/>
    <w:rsid w:val="00915E76"/>
    <w:rsid w:val="009179C7"/>
    <w:rsid w:val="00920D47"/>
    <w:rsid w:val="00920F5D"/>
    <w:rsid w:val="0092101B"/>
    <w:rsid w:val="00921C86"/>
    <w:rsid w:val="009224D2"/>
    <w:rsid w:val="00922BE7"/>
    <w:rsid w:val="00922C5B"/>
    <w:rsid w:val="00922E19"/>
    <w:rsid w:val="009231FD"/>
    <w:rsid w:val="00924DD8"/>
    <w:rsid w:val="00924E35"/>
    <w:rsid w:val="009261E3"/>
    <w:rsid w:val="00926F15"/>
    <w:rsid w:val="009276C0"/>
    <w:rsid w:val="00927976"/>
    <w:rsid w:val="00927978"/>
    <w:rsid w:val="00930CC5"/>
    <w:rsid w:val="00931FFD"/>
    <w:rsid w:val="00933E5A"/>
    <w:rsid w:val="00933FA2"/>
    <w:rsid w:val="00935321"/>
    <w:rsid w:val="0093569C"/>
    <w:rsid w:val="00935DAC"/>
    <w:rsid w:val="00935DCC"/>
    <w:rsid w:val="00936D6B"/>
    <w:rsid w:val="00937115"/>
    <w:rsid w:val="00940E9E"/>
    <w:rsid w:val="00940F44"/>
    <w:rsid w:val="009424FE"/>
    <w:rsid w:val="00942694"/>
    <w:rsid w:val="00943808"/>
    <w:rsid w:val="009446EB"/>
    <w:rsid w:val="009452C6"/>
    <w:rsid w:val="0094530D"/>
    <w:rsid w:val="0094535C"/>
    <w:rsid w:val="0094553D"/>
    <w:rsid w:val="00945547"/>
    <w:rsid w:val="00945772"/>
    <w:rsid w:val="00950DD8"/>
    <w:rsid w:val="00950E72"/>
    <w:rsid w:val="00950EEF"/>
    <w:rsid w:val="0095277E"/>
    <w:rsid w:val="00952C63"/>
    <w:rsid w:val="00953736"/>
    <w:rsid w:val="0095439E"/>
    <w:rsid w:val="00955679"/>
    <w:rsid w:val="0095634A"/>
    <w:rsid w:val="00956968"/>
    <w:rsid w:val="0095792B"/>
    <w:rsid w:val="009619E4"/>
    <w:rsid w:val="00962A6C"/>
    <w:rsid w:val="009633A8"/>
    <w:rsid w:val="00963640"/>
    <w:rsid w:val="0096398A"/>
    <w:rsid w:val="00963E43"/>
    <w:rsid w:val="00964502"/>
    <w:rsid w:val="00964D0B"/>
    <w:rsid w:val="00965956"/>
    <w:rsid w:val="00966698"/>
    <w:rsid w:val="00966C63"/>
    <w:rsid w:val="00966EFD"/>
    <w:rsid w:val="00967BC1"/>
    <w:rsid w:val="00967E72"/>
    <w:rsid w:val="00971AD0"/>
    <w:rsid w:val="00971ED3"/>
    <w:rsid w:val="0097281D"/>
    <w:rsid w:val="0097299B"/>
    <w:rsid w:val="00972F49"/>
    <w:rsid w:val="0097389F"/>
    <w:rsid w:val="00974DE0"/>
    <w:rsid w:val="009750E9"/>
    <w:rsid w:val="009756D6"/>
    <w:rsid w:val="00975B1F"/>
    <w:rsid w:val="00977070"/>
    <w:rsid w:val="0097757C"/>
    <w:rsid w:val="009778F8"/>
    <w:rsid w:val="00977A03"/>
    <w:rsid w:val="0098011E"/>
    <w:rsid w:val="00980EB6"/>
    <w:rsid w:val="009813EA"/>
    <w:rsid w:val="00982056"/>
    <w:rsid w:val="00984139"/>
    <w:rsid w:val="00984AD9"/>
    <w:rsid w:val="0098544D"/>
    <w:rsid w:val="00985858"/>
    <w:rsid w:val="00990149"/>
    <w:rsid w:val="00990948"/>
    <w:rsid w:val="009920B9"/>
    <w:rsid w:val="009949BE"/>
    <w:rsid w:val="00994A0F"/>
    <w:rsid w:val="00994BB9"/>
    <w:rsid w:val="00994D6E"/>
    <w:rsid w:val="0099504D"/>
    <w:rsid w:val="00995875"/>
    <w:rsid w:val="00995BC4"/>
    <w:rsid w:val="009A1364"/>
    <w:rsid w:val="009A2597"/>
    <w:rsid w:val="009A2E90"/>
    <w:rsid w:val="009A2EA4"/>
    <w:rsid w:val="009A4F11"/>
    <w:rsid w:val="009B0B4F"/>
    <w:rsid w:val="009B0D3F"/>
    <w:rsid w:val="009B1A20"/>
    <w:rsid w:val="009B1D0A"/>
    <w:rsid w:val="009B1EF1"/>
    <w:rsid w:val="009B2B55"/>
    <w:rsid w:val="009B2EA1"/>
    <w:rsid w:val="009B41C3"/>
    <w:rsid w:val="009B5126"/>
    <w:rsid w:val="009B5998"/>
    <w:rsid w:val="009B73A9"/>
    <w:rsid w:val="009B7592"/>
    <w:rsid w:val="009B7B3D"/>
    <w:rsid w:val="009C078D"/>
    <w:rsid w:val="009C0942"/>
    <w:rsid w:val="009C1832"/>
    <w:rsid w:val="009C1B0D"/>
    <w:rsid w:val="009C2556"/>
    <w:rsid w:val="009C43D0"/>
    <w:rsid w:val="009C56FE"/>
    <w:rsid w:val="009C66EA"/>
    <w:rsid w:val="009C6707"/>
    <w:rsid w:val="009C7617"/>
    <w:rsid w:val="009C7EBD"/>
    <w:rsid w:val="009D0076"/>
    <w:rsid w:val="009D0923"/>
    <w:rsid w:val="009D1387"/>
    <w:rsid w:val="009D397F"/>
    <w:rsid w:val="009D434A"/>
    <w:rsid w:val="009D5BA5"/>
    <w:rsid w:val="009D67BA"/>
    <w:rsid w:val="009E0A89"/>
    <w:rsid w:val="009E0B29"/>
    <w:rsid w:val="009E1CDF"/>
    <w:rsid w:val="009E5446"/>
    <w:rsid w:val="009E551D"/>
    <w:rsid w:val="009E5F71"/>
    <w:rsid w:val="009E621E"/>
    <w:rsid w:val="009E7E04"/>
    <w:rsid w:val="009F1146"/>
    <w:rsid w:val="009F224E"/>
    <w:rsid w:val="009F2E3A"/>
    <w:rsid w:val="009F50D1"/>
    <w:rsid w:val="009F50F2"/>
    <w:rsid w:val="009F54F8"/>
    <w:rsid w:val="009F5C8D"/>
    <w:rsid w:val="009F5E47"/>
    <w:rsid w:val="009F5EAE"/>
    <w:rsid w:val="009F603A"/>
    <w:rsid w:val="009F7213"/>
    <w:rsid w:val="00A00754"/>
    <w:rsid w:val="00A011FA"/>
    <w:rsid w:val="00A01BEF"/>
    <w:rsid w:val="00A01E97"/>
    <w:rsid w:val="00A02A9D"/>
    <w:rsid w:val="00A02D2F"/>
    <w:rsid w:val="00A03D46"/>
    <w:rsid w:val="00A06605"/>
    <w:rsid w:val="00A06BC1"/>
    <w:rsid w:val="00A06D72"/>
    <w:rsid w:val="00A07AD6"/>
    <w:rsid w:val="00A111AE"/>
    <w:rsid w:val="00A118F6"/>
    <w:rsid w:val="00A11EA2"/>
    <w:rsid w:val="00A124B6"/>
    <w:rsid w:val="00A138D8"/>
    <w:rsid w:val="00A14B3E"/>
    <w:rsid w:val="00A1673C"/>
    <w:rsid w:val="00A1791D"/>
    <w:rsid w:val="00A17BB5"/>
    <w:rsid w:val="00A24607"/>
    <w:rsid w:val="00A248C6"/>
    <w:rsid w:val="00A27579"/>
    <w:rsid w:val="00A277FD"/>
    <w:rsid w:val="00A27EDF"/>
    <w:rsid w:val="00A304E8"/>
    <w:rsid w:val="00A3095A"/>
    <w:rsid w:val="00A30E9E"/>
    <w:rsid w:val="00A31157"/>
    <w:rsid w:val="00A31D4E"/>
    <w:rsid w:val="00A3227F"/>
    <w:rsid w:val="00A335EF"/>
    <w:rsid w:val="00A342FF"/>
    <w:rsid w:val="00A34550"/>
    <w:rsid w:val="00A3617F"/>
    <w:rsid w:val="00A36657"/>
    <w:rsid w:val="00A36F61"/>
    <w:rsid w:val="00A40C62"/>
    <w:rsid w:val="00A41051"/>
    <w:rsid w:val="00A41357"/>
    <w:rsid w:val="00A41592"/>
    <w:rsid w:val="00A423A0"/>
    <w:rsid w:val="00A4326F"/>
    <w:rsid w:val="00A43911"/>
    <w:rsid w:val="00A43CC8"/>
    <w:rsid w:val="00A465E9"/>
    <w:rsid w:val="00A467D2"/>
    <w:rsid w:val="00A46A50"/>
    <w:rsid w:val="00A51291"/>
    <w:rsid w:val="00A5150D"/>
    <w:rsid w:val="00A517EA"/>
    <w:rsid w:val="00A5305F"/>
    <w:rsid w:val="00A5317A"/>
    <w:rsid w:val="00A534BF"/>
    <w:rsid w:val="00A5428C"/>
    <w:rsid w:val="00A5460B"/>
    <w:rsid w:val="00A560B5"/>
    <w:rsid w:val="00A57071"/>
    <w:rsid w:val="00A578CA"/>
    <w:rsid w:val="00A6080B"/>
    <w:rsid w:val="00A609C2"/>
    <w:rsid w:val="00A60BE8"/>
    <w:rsid w:val="00A61716"/>
    <w:rsid w:val="00A6234E"/>
    <w:rsid w:val="00A6287E"/>
    <w:rsid w:val="00A631BC"/>
    <w:rsid w:val="00A64B20"/>
    <w:rsid w:val="00A65C27"/>
    <w:rsid w:val="00A669D5"/>
    <w:rsid w:val="00A6731F"/>
    <w:rsid w:val="00A6788D"/>
    <w:rsid w:val="00A67DCF"/>
    <w:rsid w:val="00A706F1"/>
    <w:rsid w:val="00A70935"/>
    <w:rsid w:val="00A70EB3"/>
    <w:rsid w:val="00A72584"/>
    <w:rsid w:val="00A72BAE"/>
    <w:rsid w:val="00A72CAC"/>
    <w:rsid w:val="00A73785"/>
    <w:rsid w:val="00A738A7"/>
    <w:rsid w:val="00A73D38"/>
    <w:rsid w:val="00A740FA"/>
    <w:rsid w:val="00A74C3F"/>
    <w:rsid w:val="00A75DDC"/>
    <w:rsid w:val="00A762B6"/>
    <w:rsid w:val="00A809D0"/>
    <w:rsid w:val="00A81786"/>
    <w:rsid w:val="00A817D7"/>
    <w:rsid w:val="00A818FD"/>
    <w:rsid w:val="00A81D17"/>
    <w:rsid w:val="00A81DD6"/>
    <w:rsid w:val="00A8254D"/>
    <w:rsid w:val="00A83AC1"/>
    <w:rsid w:val="00A841FF"/>
    <w:rsid w:val="00A846A0"/>
    <w:rsid w:val="00A85802"/>
    <w:rsid w:val="00A85809"/>
    <w:rsid w:val="00A86ADC"/>
    <w:rsid w:val="00A873F9"/>
    <w:rsid w:val="00A87EBA"/>
    <w:rsid w:val="00A91018"/>
    <w:rsid w:val="00A91273"/>
    <w:rsid w:val="00A94D6F"/>
    <w:rsid w:val="00A95C57"/>
    <w:rsid w:val="00A96B33"/>
    <w:rsid w:val="00A96B92"/>
    <w:rsid w:val="00A973ED"/>
    <w:rsid w:val="00AA02FE"/>
    <w:rsid w:val="00AA198D"/>
    <w:rsid w:val="00AA1A9D"/>
    <w:rsid w:val="00AA3713"/>
    <w:rsid w:val="00AA3B17"/>
    <w:rsid w:val="00AA45A9"/>
    <w:rsid w:val="00AA50D3"/>
    <w:rsid w:val="00AA562C"/>
    <w:rsid w:val="00AA567C"/>
    <w:rsid w:val="00AA598F"/>
    <w:rsid w:val="00AA6CEB"/>
    <w:rsid w:val="00AA6E5A"/>
    <w:rsid w:val="00AA788C"/>
    <w:rsid w:val="00AA7FA3"/>
    <w:rsid w:val="00AB01B5"/>
    <w:rsid w:val="00AB023B"/>
    <w:rsid w:val="00AB227B"/>
    <w:rsid w:val="00AB343A"/>
    <w:rsid w:val="00AB34EB"/>
    <w:rsid w:val="00AB3697"/>
    <w:rsid w:val="00AB3B11"/>
    <w:rsid w:val="00AB46B8"/>
    <w:rsid w:val="00AB570C"/>
    <w:rsid w:val="00AC05F3"/>
    <w:rsid w:val="00AC0611"/>
    <w:rsid w:val="00AC0E2D"/>
    <w:rsid w:val="00AC12C3"/>
    <w:rsid w:val="00AC2416"/>
    <w:rsid w:val="00AC2966"/>
    <w:rsid w:val="00AC2D4B"/>
    <w:rsid w:val="00AC2F8E"/>
    <w:rsid w:val="00AC3219"/>
    <w:rsid w:val="00AC4758"/>
    <w:rsid w:val="00AC4B57"/>
    <w:rsid w:val="00AC6652"/>
    <w:rsid w:val="00AC6BD1"/>
    <w:rsid w:val="00AC7A6E"/>
    <w:rsid w:val="00AD0122"/>
    <w:rsid w:val="00AD0BE6"/>
    <w:rsid w:val="00AD2082"/>
    <w:rsid w:val="00AD32E4"/>
    <w:rsid w:val="00AD444A"/>
    <w:rsid w:val="00AD491B"/>
    <w:rsid w:val="00AD50D9"/>
    <w:rsid w:val="00AD634A"/>
    <w:rsid w:val="00AD6676"/>
    <w:rsid w:val="00AD6868"/>
    <w:rsid w:val="00AE017B"/>
    <w:rsid w:val="00AE075B"/>
    <w:rsid w:val="00AE14B7"/>
    <w:rsid w:val="00AE174E"/>
    <w:rsid w:val="00AE1CE9"/>
    <w:rsid w:val="00AE2572"/>
    <w:rsid w:val="00AE3840"/>
    <w:rsid w:val="00AE5290"/>
    <w:rsid w:val="00AE5512"/>
    <w:rsid w:val="00AE58F4"/>
    <w:rsid w:val="00AE62A1"/>
    <w:rsid w:val="00AE62ED"/>
    <w:rsid w:val="00AE70CB"/>
    <w:rsid w:val="00AE7CA4"/>
    <w:rsid w:val="00AF059C"/>
    <w:rsid w:val="00AF1D66"/>
    <w:rsid w:val="00AF5880"/>
    <w:rsid w:val="00AF59EC"/>
    <w:rsid w:val="00AF5E5C"/>
    <w:rsid w:val="00AF6AB7"/>
    <w:rsid w:val="00AF71B1"/>
    <w:rsid w:val="00AF723E"/>
    <w:rsid w:val="00AF74CB"/>
    <w:rsid w:val="00AF7ACE"/>
    <w:rsid w:val="00AF7E17"/>
    <w:rsid w:val="00B002E7"/>
    <w:rsid w:val="00B007D7"/>
    <w:rsid w:val="00B016B5"/>
    <w:rsid w:val="00B01872"/>
    <w:rsid w:val="00B01E28"/>
    <w:rsid w:val="00B02381"/>
    <w:rsid w:val="00B05865"/>
    <w:rsid w:val="00B05A09"/>
    <w:rsid w:val="00B05ECA"/>
    <w:rsid w:val="00B068D9"/>
    <w:rsid w:val="00B074E8"/>
    <w:rsid w:val="00B10136"/>
    <w:rsid w:val="00B10231"/>
    <w:rsid w:val="00B10399"/>
    <w:rsid w:val="00B12410"/>
    <w:rsid w:val="00B1315E"/>
    <w:rsid w:val="00B1369D"/>
    <w:rsid w:val="00B164F2"/>
    <w:rsid w:val="00B16D02"/>
    <w:rsid w:val="00B1753D"/>
    <w:rsid w:val="00B17DBB"/>
    <w:rsid w:val="00B17EC2"/>
    <w:rsid w:val="00B20460"/>
    <w:rsid w:val="00B212BD"/>
    <w:rsid w:val="00B228B3"/>
    <w:rsid w:val="00B235CE"/>
    <w:rsid w:val="00B23674"/>
    <w:rsid w:val="00B237FB"/>
    <w:rsid w:val="00B24262"/>
    <w:rsid w:val="00B24AED"/>
    <w:rsid w:val="00B2524E"/>
    <w:rsid w:val="00B2612F"/>
    <w:rsid w:val="00B30926"/>
    <w:rsid w:val="00B30E70"/>
    <w:rsid w:val="00B31174"/>
    <w:rsid w:val="00B311C4"/>
    <w:rsid w:val="00B31236"/>
    <w:rsid w:val="00B317BB"/>
    <w:rsid w:val="00B31B30"/>
    <w:rsid w:val="00B326EB"/>
    <w:rsid w:val="00B32D7E"/>
    <w:rsid w:val="00B333E2"/>
    <w:rsid w:val="00B3360C"/>
    <w:rsid w:val="00B337B5"/>
    <w:rsid w:val="00B33A23"/>
    <w:rsid w:val="00B33E57"/>
    <w:rsid w:val="00B34C82"/>
    <w:rsid w:val="00B35230"/>
    <w:rsid w:val="00B37759"/>
    <w:rsid w:val="00B37B60"/>
    <w:rsid w:val="00B37C0E"/>
    <w:rsid w:val="00B37F92"/>
    <w:rsid w:val="00B4104A"/>
    <w:rsid w:val="00B41B99"/>
    <w:rsid w:val="00B4235C"/>
    <w:rsid w:val="00B43F58"/>
    <w:rsid w:val="00B44D2F"/>
    <w:rsid w:val="00B451B7"/>
    <w:rsid w:val="00B45B20"/>
    <w:rsid w:val="00B46C3D"/>
    <w:rsid w:val="00B47585"/>
    <w:rsid w:val="00B4781C"/>
    <w:rsid w:val="00B5082D"/>
    <w:rsid w:val="00B50C13"/>
    <w:rsid w:val="00B51420"/>
    <w:rsid w:val="00B527D0"/>
    <w:rsid w:val="00B557F5"/>
    <w:rsid w:val="00B56F55"/>
    <w:rsid w:val="00B576B5"/>
    <w:rsid w:val="00B57C2E"/>
    <w:rsid w:val="00B60487"/>
    <w:rsid w:val="00B61CF0"/>
    <w:rsid w:val="00B61F05"/>
    <w:rsid w:val="00B6299D"/>
    <w:rsid w:val="00B63E9E"/>
    <w:rsid w:val="00B64335"/>
    <w:rsid w:val="00B64C03"/>
    <w:rsid w:val="00B654C2"/>
    <w:rsid w:val="00B6607E"/>
    <w:rsid w:val="00B673E6"/>
    <w:rsid w:val="00B67D9A"/>
    <w:rsid w:val="00B67FD6"/>
    <w:rsid w:val="00B70F31"/>
    <w:rsid w:val="00B739B7"/>
    <w:rsid w:val="00B7412B"/>
    <w:rsid w:val="00B77B05"/>
    <w:rsid w:val="00B802FA"/>
    <w:rsid w:val="00B80B7C"/>
    <w:rsid w:val="00B81DD7"/>
    <w:rsid w:val="00B8282C"/>
    <w:rsid w:val="00B82AC5"/>
    <w:rsid w:val="00B831AC"/>
    <w:rsid w:val="00B83A24"/>
    <w:rsid w:val="00B856C3"/>
    <w:rsid w:val="00B856E1"/>
    <w:rsid w:val="00B8631D"/>
    <w:rsid w:val="00B86F15"/>
    <w:rsid w:val="00B906E8"/>
    <w:rsid w:val="00B9265E"/>
    <w:rsid w:val="00B928D3"/>
    <w:rsid w:val="00B934DE"/>
    <w:rsid w:val="00B93A1C"/>
    <w:rsid w:val="00B93B7F"/>
    <w:rsid w:val="00B958E6"/>
    <w:rsid w:val="00B95E3F"/>
    <w:rsid w:val="00B96740"/>
    <w:rsid w:val="00B9708C"/>
    <w:rsid w:val="00BA13D0"/>
    <w:rsid w:val="00BA16CA"/>
    <w:rsid w:val="00BA2F34"/>
    <w:rsid w:val="00BA39DE"/>
    <w:rsid w:val="00BA45D2"/>
    <w:rsid w:val="00BA535A"/>
    <w:rsid w:val="00BA548E"/>
    <w:rsid w:val="00BA56AC"/>
    <w:rsid w:val="00BA6356"/>
    <w:rsid w:val="00BA7E15"/>
    <w:rsid w:val="00BB0208"/>
    <w:rsid w:val="00BB062D"/>
    <w:rsid w:val="00BB164C"/>
    <w:rsid w:val="00BB214F"/>
    <w:rsid w:val="00BB34B5"/>
    <w:rsid w:val="00BB574B"/>
    <w:rsid w:val="00BB665F"/>
    <w:rsid w:val="00BB6DD4"/>
    <w:rsid w:val="00BB6F12"/>
    <w:rsid w:val="00BC0329"/>
    <w:rsid w:val="00BC0660"/>
    <w:rsid w:val="00BC0737"/>
    <w:rsid w:val="00BC0803"/>
    <w:rsid w:val="00BC1A0B"/>
    <w:rsid w:val="00BC1DC3"/>
    <w:rsid w:val="00BC1FC7"/>
    <w:rsid w:val="00BC25AB"/>
    <w:rsid w:val="00BC2CFD"/>
    <w:rsid w:val="00BC3CB6"/>
    <w:rsid w:val="00BC4DAB"/>
    <w:rsid w:val="00BC58E4"/>
    <w:rsid w:val="00BC5956"/>
    <w:rsid w:val="00BC59E0"/>
    <w:rsid w:val="00BC5CD6"/>
    <w:rsid w:val="00BC70E1"/>
    <w:rsid w:val="00BC74A2"/>
    <w:rsid w:val="00BD0318"/>
    <w:rsid w:val="00BD0C05"/>
    <w:rsid w:val="00BD1385"/>
    <w:rsid w:val="00BD2DAA"/>
    <w:rsid w:val="00BD39E1"/>
    <w:rsid w:val="00BD4D02"/>
    <w:rsid w:val="00BD4FD6"/>
    <w:rsid w:val="00BD569E"/>
    <w:rsid w:val="00BD5ED5"/>
    <w:rsid w:val="00BD62ED"/>
    <w:rsid w:val="00BD719F"/>
    <w:rsid w:val="00BD7B3E"/>
    <w:rsid w:val="00BE0209"/>
    <w:rsid w:val="00BE0579"/>
    <w:rsid w:val="00BE167A"/>
    <w:rsid w:val="00BE16B6"/>
    <w:rsid w:val="00BE192F"/>
    <w:rsid w:val="00BE2579"/>
    <w:rsid w:val="00BE417D"/>
    <w:rsid w:val="00BE4649"/>
    <w:rsid w:val="00BE4BC0"/>
    <w:rsid w:val="00BE53BA"/>
    <w:rsid w:val="00BE5FBE"/>
    <w:rsid w:val="00BE7271"/>
    <w:rsid w:val="00BE7DC8"/>
    <w:rsid w:val="00BF0BD5"/>
    <w:rsid w:val="00BF1487"/>
    <w:rsid w:val="00BF1865"/>
    <w:rsid w:val="00BF1D30"/>
    <w:rsid w:val="00BF2A57"/>
    <w:rsid w:val="00BF2CC0"/>
    <w:rsid w:val="00BF41B5"/>
    <w:rsid w:val="00BF47EF"/>
    <w:rsid w:val="00BF4809"/>
    <w:rsid w:val="00BF60EF"/>
    <w:rsid w:val="00BF72DB"/>
    <w:rsid w:val="00BF7C92"/>
    <w:rsid w:val="00C000B1"/>
    <w:rsid w:val="00C00461"/>
    <w:rsid w:val="00C00530"/>
    <w:rsid w:val="00C018E0"/>
    <w:rsid w:val="00C02FB8"/>
    <w:rsid w:val="00C03112"/>
    <w:rsid w:val="00C034F9"/>
    <w:rsid w:val="00C0517A"/>
    <w:rsid w:val="00C06032"/>
    <w:rsid w:val="00C067D6"/>
    <w:rsid w:val="00C0683B"/>
    <w:rsid w:val="00C06AFF"/>
    <w:rsid w:val="00C06FB1"/>
    <w:rsid w:val="00C07348"/>
    <w:rsid w:val="00C10032"/>
    <w:rsid w:val="00C10BA7"/>
    <w:rsid w:val="00C12370"/>
    <w:rsid w:val="00C124EC"/>
    <w:rsid w:val="00C125D7"/>
    <w:rsid w:val="00C129FD"/>
    <w:rsid w:val="00C153DD"/>
    <w:rsid w:val="00C15AA3"/>
    <w:rsid w:val="00C161BF"/>
    <w:rsid w:val="00C16D84"/>
    <w:rsid w:val="00C22C41"/>
    <w:rsid w:val="00C2350E"/>
    <w:rsid w:val="00C24790"/>
    <w:rsid w:val="00C247AC"/>
    <w:rsid w:val="00C248C1"/>
    <w:rsid w:val="00C24A34"/>
    <w:rsid w:val="00C24EB9"/>
    <w:rsid w:val="00C27A35"/>
    <w:rsid w:val="00C27EBE"/>
    <w:rsid w:val="00C31863"/>
    <w:rsid w:val="00C32AED"/>
    <w:rsid w:val="00C32FA1"/>
    <w:rsid w:val="00C34D24"/>
    <w:rsid w:val="00C36E78"/>
    <w:rsid w:val="00C4053D"/>
    <w:rsid w:val="00C41404"/>
    <w:rsid w:val="00C41D53"/>
    <w:rsid w:val="00C4256B"/>
    <w:rsid w:val="00C4337E"/>
    <w:rsid w:val="00C450FF"/>
    <w:rsid w:val="00C451E9"/>
    <w:rsid w:val="00C4598A"/>
    <w:rsid w:val="00C46A82"/>
    <w:rsid w:val="00C47731"/>
    <w:rsid w:val="00C51CB7"/>
    <w:rsid w:val="00C51FD4"/>
    <w:rsid w:val="00C5210C"/>
    <w:rsid w:val="00C524FB"/>
    <w:rsid w:val="00C54897"/>
    <w:rsid w:val="00C548A0"/>
    <w:rsid w:val="00C559EA"/>
    <w:rsid w:val="00C56F29"/>
    <w:rsid w:val="00C575ED"/>
    <w:rsid w:val="00C57D2C"/>
    <w:rsid w:val="00C623CC"/>
    <w:rsid w:val="00C62ABC"/>
    <w:rsid w:val="00C642D0"/>
    <w:rsid w:val="00C65BDF"/>
    <w:rsid w:val="00C662CD"/>
    <w:rsid w:val="00C66374"/>
    <w:rsid w:val="00C677D0"/>
    <w:rsid w:val="00C70813"/>
    <w:rsid w:val="00C71F65"/>
    <w:rsid w:val="00C72073"/>
    <w:rsid w:val="00C72373"/>
    <w:rsid w:val="00C7267C"/>
    <w:rsid w:val="00C72785"/>
    <w:rsid w:val="00C7375E"/>
    <w:rsid w:val="00C73BF5"/>
    <w:rsid w:val="00C73E4F"/>
    <w:rsid w:val="00C751A6"/>
    <w:rsid w:val="00C769D5"/>
    <w:rsid w:val="00C77A4C"/>
    <w:rsid w:val="00C803AC"/>
    <w:rsid w:val="00C80FA8"/>
    <w:rsid w:val="00C824C5"/>
    <w:rsid w:val="00C825E0"/>
    <w:rsid w:val="00C85335"/>
    <w:rsid w:val="00C86278"/>
    <w:rsid w:val="00C87B52"/>
    <w:rsid w:val="00C91107"/>
    <w:rsid w:val="00C918A3"/>
    <w:rsid w:val="00C921E2"/>
    <w:rsid w:val="00C92936"/>
    <w:rsid w:val="00C92B4E"/>
    <w:rsid w:val="00C94FA6"/>
    <w:rsid w:val="00C95E33"/>
    <w:rsid w:val="00C96868"/>
    <w:rsid w:val="00C97464"/>
    <w:rsid w:val="00CA06A7"/>
    <w:rsid w:val="00CA1324"/>
    <w:rsid w:val="00CA27CC"/>
    <w:rsid w:val="00CA3BA5"/>
    <w:rsid w:val="00CA4408"/>
    <w:rsid w:val="00CA56C3"/>
    <w:rsid w:val="00CA73EA"/>
    <w:rsid w:val="00CB238C"/>
    <w:rsid w:val="00CB2504"/>
    <w:rsid w:val="00CB2550"/>
    <w:rsid w:val="00CB35FB"/>
    <w:rsid w:val="00CB3926"/>
    <w:rsid w:val="00CB3A41"/>
    <w:rsid w:val="00CB6031"/>
    <w:rsid w:val="00CB61F4"/>
    <w:rsid w:val="00CB70F3"/>
    <w:rsid w:val="00CB724C"/>
    <w:rsid w:val="00CB7748"/>
    <w:rsid w:val="00CC1DEB"/>
    <w:rsid w:val="00CC270A"/>
    <w:rsid w:val="00CC2FC6"/>
    <w:rsid w:val="00CC31EB"/>
    <w:rsid w:val="00CC40E0"/>
    <w:rsid w:val="00CC4A52"/>
    <w:rsid w:val="00CC54D7"/>
    <w:rsid w:val="00CC5A27"/>
    <w:rsid w:val="00CD0E3F"/>
    <w:rsid w:val="00CD0F70"/>
    <w:rsid w:val="00CD24B4"/>
    <w:rsid w:val="00CD2740"/>
    <w:rsid w:val="00CD34D1"/>
    <w:rsid w:val="00CD389A"/>
    <w:rsid w:val="00CD4346"/>
    <w:rsid w:val="00CD5287"/>
    <w:rsid w:val="00CD55C3"/>
    <w:rsid w:val="00CD746E"/>
    <w:rsid w:val="00CD7841"/>
    <w:rsid w:val="00CE035F"/>
    <w:rsid w:val="00CE0769"/>
    <w:rsid w:val="00CE4683"/>
    <w:rsid w:val="00CE47E2"/>
    <w:rsid w:val="00CE5EF3"/>
    <w:rsid w:val="00CE74EF"/>
    <w:rsid w:val="00CE754E"/>
    <w:rsid w:val="00CE7E4B"/>
    <w:rsid w:val="00CF022D"/>
    <w:rsid w:val="00CF0AC8"/>
    <w:rsid w:val="00CF101D"/>
    <w:rsid w:val="00CF1B9F"/>
    <w:rsid w:val="00CF1FB0"/>
    <w:rsid w:val="00CF243F"/>
    <w:rsid w:val="00CF2ED4"/>
    <w:rsid w:val="00CF4EBE"/>
    <w:rsid w:val="00CF4FA0"/>
    <w:rsid w:val="00CF572F"/>
    <w:rsid w:val="00CF6053"/>
    <w:rsid w:val="00CF6C5A"/>
    <w:rsid w:val="00CF6F19"/>
    <w:rsid w:val="00CF7BA1"/>
    <w:rsid w:val="00CF7C5A"/>
    <w:rsid w:val="00D0063D"/>
    <w:rsid w:val="00D00A23"/>
    <w:rsid w:val="00D03050"/>
    <w:rsid w:val="00D03592"/>
    <w:rsid w:val="00D03B8B"/>
    <w:rsid w:val="00D043C0"/>
    <w:rsid w:val="00D043FE"/>
    <w:rsid w:val="00D044A3"/>
    <w:rsid w:val="00D04FFA"/>
    <w:rsid w:val="00D0565C"/>
    <w:rsid w:val="00D05688"/>
    <w:rsid w:val="00D05C47"/>
    <w:rsid w:val="00D062AE"/>
    <w:rsid w:val="00D06A50"/>
    <w:rsid w:val="00D0711C"/>
    <w:rsid w:val="00D07572"/>
    <w:rsid w:val="00D07DC4"/>
    <w:rsid w:val="00D10954"/>
    <w:rsid w:val="00D11732"/>
    <w:rsid w:val="00D121EB"/>
    <w:rsid w:val="00D12ADA"/>
    <w:rsid w:val="00D12BBE"/>
    <w:rsid w:val="00D135BC"/>
    <w:rsid w:val="00D15634"/>
    <w:rsid w:val="00D1580D"/>
    <w:rsid w:val="00D163AD"/>
    <w:rsid w:val="00D1797A"/>
    <w:rsid w:val="00D20229"/>
    <w:rsid w:val="00D20F3D"/>
    <w:rsid w:val="00D22A1E"/>
    <w:rsid w:val="00D22FB3"/>
    <w:rsid w:val="00D24D15"/>
    <w:rsid w:val="00D264B7"/>
    <w:rsid w:val="00D278A9"/>
    <w:rsid w:val="00D3080B"/>
    <w:rsid w:val="00D308C2"/>
    <w:rsid w:val="00D30A2B"/>
    <w:rsid w:val="00D315B8"/>
    <w:rsid w:val="00D326C5"/>
    <w:rsid w:val="00D331C3"/>
    <w:rsid w:val="00D35046"/>
    <w:rsid w:val="00D36A47"/>
    <w:rsid w:val="00D3721D"/>
    <w:rsid w:val="00D37585"/>
    <w:rsid w:val="00D37AFB"/>
    <w:rsid w:val="00D37CA3"/>
    <w:rsid w:val="00D37CB3"/>
    <w:rsid w:val="00D40A88"/>
    <w:rsid w:val="00D40FD3"/>
    <w:rsid w:val="00D41809"/>
    <w:rsid w:val="00D42A3F"/>
    <w:rsid w:val="00D42E0D"/>
    <w:rsid w:val="00D43354"/>
    <w:rsid w:val="00D434BB"/>
    <w:rsid w:val="00D43936"/>
    <w:rsid w:val="00D43B18"/>
    <w:rsid w:val="00D44502"/>
    <w:rsid w:val="00D4496F"/>
    <w:rsid w:val="00D462A6"/>
    <w:rsid w:val="00D4716C"/>
    <w:rsid w:val="00D47565"/>
    <w:rsid w:val="00D513F0"/>
    <w:rsid w:val="00D532D4"/>
    <w:rsid w:val="00D54F23"/>
    <w:rsid w:val="00D551CE"/>
    <w:rsid w:val="00D55B2F"/>
    <w:rsid w:val="00D57EBE"/>
    <w:rsid w:val="00D60389"/>
    <w:rsid w:val="00D6184F"/>
    <w:rsid w:val="00D62C8B"/>
    <w:rsid w:val="00D630AB"/>
    <w:rsid w:val="00D6419B"/>
    <w:rsid w:val="00D65744"/>
    <w:rsid w:val="00D6698F"/>
    <w:rsid w:val="00D66F59"/>
    <w:rsid w:val="00D67798"/>
    <w:rsid w:val="00D678FF"/>
    <w:rsid w:val="00D67AFB"/>
    <w:rsid w:val="00D701E2"/>
    <w:rsid w:val="00D70308"/>
    <w:rsid w:val="00D70BBF"/>
    <w:rsid w:val="00D7149E"/>
    <w:rsid w:val="00D7349E"/>
    <w:rsid w:val="00D7511F"/>
    <w:rsid w:val="00D762BC"/>
    <w:rsid w:val="00D76A00"/>
    <w:rsid w:val="00D7730C"/>
    <w:rsid w:val="00D773A9"/>
    <w:rsid w:val="00D7769C"/>
    <w:rsid w:val="00D80AB6"/>
    <w:rsid w:val="00D81DEC"/>
    <w:rsid w:val="00D837DC"/>
    <w:rsid w:val="00D83BCD"/>
    <w:rsid w:val="00D83E28"/>
    <w:rsid w:val="00D846B0"/>
    <w:rsid w:val="00D84A6A"/>
    <w:rsid w:val="00D854A3"/>
    <w:rsid w:val="00D85511"/>
    <w:rsid w:val="00D861AB"/>
    <w:rsid w:val="00D878D3"/>
    <w:rsid w:val="00D90C08"/>
    <w:rsid w:val="00D9112E"/>
    <w:rsid w:val="00D921A2"/>
    <w:rsid w:val="00D92B4B"/>
    <w:rsid w:val="00D93C59"/>
    <w:rsid w:val="00D95153"/>
    <w:rsid w:val="00D95E5A"/>
    <w:rsid w:val="00D97258"/>
    <w:rsid w:val="00D97598"/>
    <w:rsid w:val="00DA0444"/>
    <w:rsid w:val="00DA0F0F"/>
    <w:rsid w:val="00DA12AC"/>
    <w:rsid w:val="00DA16DC"/>
    <w:rsid w:val="00DA1E62"/>
    <w:rsid w:val="00DA1F93"/>
    <w:rsid w:val="00DA24D0"/>
    <w:rsid w:val="00DA305E"/>
    <w:rsid w:val="00DA31DB"/>
    <w:rsid w:val="00DA349B"/>
    <w:rsid w:val="00DA447E"/>
    <w:rsid w:val="00DA5000"/>
    <w:rsid w:val="00DA5211"/>
    <w:rsid w:val="00DA573F"/>
    <w:rsid w:val="00DB0A71"/>
    <w:rsid w:val="00DB1844"/>
    <w:rsid w:val="00DB1D9C"/>
    <w:rsid w:val="00DB2788"/>
    <w:rsid w:val="00DB2C20"/>
    <w:rsid w:val="00DB3AEE"/>
    <w:rsid w:val="00DB4085"/>
    <w:rsid w:val="00DB436E"/>
    <w:rsid w:val="00DB4BDE"/>
    <w:rsid w:val="00DB4EBA"/>
    <w:rsid w:val="00DB6EFE"/>
    <w:rsid w:val="00DB71A2"/>
    <w:rsid w:val="00DC03C8"/>
    <w:rsid w:val="00DC0591"/>
    <w:rsid w:val="00DC1521"/>
    <w:rsid w:val="00DC20DD"/>
    <w:rsid w:val="00DC3EC5"/>
    <w:rsid w:val="00DC451B"/>
    <w:rsid w:val="00DC4C68"/>
    <w:rsid w:val="00DC5A59"/>
    <w:rsid w:val="00DC6B26"/>
    <w:rsid w:val="00DC73B8"/>
    <w:rsid w:val="00DC780B"/>
    <w:rsid w:val="00DC7CED"/>
    <w:rsid w:val="00DD01AF"/>
    <w:rsid w:val="00DD0C86"/>
    <w:rsid w:val="00DD16E7"/>
    <w:rsid w:val="00DD1F7D"/>
    <w:rsid w:val="00DD3A82"/>
    <w:rsid w:val="00DD529A"/>
    <w:rsid w:val="00DD6145"/>
    <w:rsid w:val="00DD6173"/>
    <w:rsid w:val="00DD6A17"/>
    <w:rsid w:val="00DD76A0"/>
    <w:rsid w:val="00DD7E28"/>
    <w:rsid w:val="00DE1229"/>
    <w:rsid w:val="00DE12B8"/>
    <w:rsid w:val="00DE21D3"/>
    <w:rsid w:val="00DE2CB2"/>
    <w:rsid w:val="00DE42DA"/>
    <w:rsid w:val="00DE54B6"/>
    <w:rsid w:val="00DE5540"/>
    <w:rsid w:val="00DE5813"/>
    <w:rsid w:val="00DE581C"/>
    <w:rsid w:val="00DE6C74"/>
    <w:rsid w:val="00DE7658"/>
    <w:rsid w:val="00DE7815"/>
    <w:rsid w:val="00DE7936"/>
    <w:rsid w:val="00DE79F1"/>
    <w:rsid w:val="00DF07FB"/>
    <w:rsid w:val="00DF0B19"/>
    <w:rsid w:val="00DF1183"/>
    <w:rsid w:val="00DF208B"/>
    <w:rsid w:val="00DF3B85"/>
    <w:rsid w:val="00DF423F"/>
    <w:rsid w:val="00DF4319"/>
    <w:rsid w:val="00DF4495"/>
    <w:rsid w:val="00DF4518"/>
    <w:rsid w:val="00DF4BE4"/>
    <w:rsid w:val="00DF5458"/>
    <w:rsid w:val="00DF58F7"/>
    <w:rsid w:val="00DF5BAF"/>
    <w:rsid w:val="00DF679D"/>
    <w:rsid w:val="00DF698F"/>
    <w:rsid w:val="00DF6DEF"/>
    <w:rsid w:val="00DF729C"/>
    <w:rsid w:val="00DF7F98"/>
    <w:rsid w:val="00E00AB8"/>
    <w:rsid w:val="00E020C9"/>
    <w:rsid w:val="00E024C6"/>
    <w:rsid w:val="00E03133"/>
    <w:rsid w:val="00E04E60"/>
    <w:rsid w:val="00E05417"/>
    <w:rsid w:val="00E06F86"/>
    <w:rsid w:val="00E11519"/>
    <w:rsid w:val="00E12B25"/>
    <w:rsid w:val="00E12EBC"/>
    <w:rsid w:val="00E135D5"/>
    <w:rsid w:val="00E139F0"/>
    <w:rsid w:val="00E141B9"/>
    <w:rsid w:val="00E16365"/>
    <w:rsid w:val="00E163AD"/>
    <w:rsid w:val="00E16782"/>
    <w:rsid w:val="00E16D60"/>
    <w:rsid w:val="00E22870"/>
    <w:rsid w:val="00E22D2C"/>
    <w:rsid w:val="00E24F92"/>
    <w:rsid w:val="00E3133F"/>
    <w:rsid w:val="00E32CA9"/>
    <w:rsid w:val="00E33D75"/>
    <w:rsid w:val="00E34FA3"/>
    <w:rsid w:val="00E3599A"/>
    <w:rsid w:val="00E35B35"/>
    <w:rsid w:val="00E36660"/>
    <w:rsid w:val="00E36B18"/>
    <w:rsid w:val="00E36CD4"/>
    <w:rsid w:val="00E37065"/>
    <w:rsid w:val="00E378E2"/>
    <w:rsid w:val="00E37F86"/>
    <w:rsid w:val="00E4084E"/>
    <w:rsid w:val="00E42123"/>
    <w:rsid w:val="00E42575"/>
    <w:rsid w:val="00E4284C"/>
    <w:rsid w:val="00E4363D"/>
    <w:rsid w:val="00E438F4"/>
    <w:rsid w:val="00E443CF"/>
    <w:rsid w:val="00E46198"/>
    <w:rsid w:val="00E4620F"/>
    <w:rsid w:val="00E47951"/>
    <w:rsid w:val="00E47CB3"/>
    <w:rsid w:val="00E504DC"/>
    <w:rsid w:val="00E50FCA"/>
    <w:rsid w:val="00E51452"/>
    <w:rsid w:val="00E52558"/>
    <w:rsid w:val="00E53621"/>
    <w:rsid w:val="00E5381F"/>
    <w:rsid w:val="00E542A7"/>
    <w:rsid w:val="00E55041"/>
    <w:rsid w:val="00E56226"/>
    <w:rsid w:val="00E56C7B"/>
    <w:rsid w:val="00E57979"/>
    <w:rsid w:val="00E60926"/>
    <w:rsid w:val="00E60EE1"/>
    <w:rsid w:val="00E62CB1"/>
    <w:rsid w:val="00E6353F"/>
    <w:rsid w:val="00E64677"/>
    <w:rsid w:val="00E65C3E"/>
    <w:rsid w:val="00E66CA7"/>
    <w:rsid w:val="00E71671"/>
    <w:rsid w:val="00E722F5"/>
    <w:rsid w:val="00E73C43"/>
    <w:rsid w:val="00E74FAA"/>
    <w:rsid w:val="00E76695"/>
    <w:rsid w:val="00E766B0"/>
    <w:rsid w:val="00E76881"/>
    <w:rsid w:val="00E769CE"/>
    <w:rsid w:val="00E76AF0"/>
    <w:rsid w:val="00E77051"/>
    <w:rsid w:val="00E77B26"/>
    <w:rsid w:val="00E80309"/>
    <w:rsid w:val="00E8083A"/>
    <w:rsid w:val="00E81763"/>
    <w:rsid w:val="00E81C76"/>
    <w:rsid w:val="00E81E8C"/>
    <w:rsid w:val="00E82C26"/>
    <w:rsid w:val="00E83D54"/>
    <w:rsid w:val="00E85308"/>
    <w:rsid w:val="00E9161A"/>
    <w:rsid w:val="00E91F6B"/>
    <w:rsid w:val="00E93FD3"/>
    <w:rsid w:val="00E9435E"/>
    <w:rsid w:val="00E95523"/>
    <w:rsid w:val="00E96894"/>
    <w:rsid w:val="00E977A8"/>
    <w:rsid w:val="00EA54DC"/>
    <w:rsid w:val="00EA5D6A"/>
    <w:rsid w:val="00EA6704"/>
    <w:rsid w:val="00EA6BC7"/>
    <w:rsid w:val="00EA6EAC"/>
    <w:rsid w:val="00EB0FC9"/>
    <w:rsid w:val="00EB2D05"/>
    <w:rsid w:val="00EB31BC"/>
    <w:rsid w:val="00EB3C3F"/>
    <w:rsid w:val="00EB488F"/>
    <w:rsid w:val="00EB5369"/>
    <w:rsid w:val="00EB5705"/>
    <w:rsid w:val="00EB6022"/>
    <w:rsid w:val="00EB6529"/>
    <w:rsid w:val="00EB665E"/>
    <w:rsid w:val="00EC0BC8"/>
    <w:rsid w:val="00EC176F"/>
    <w:rsid w:val="00EC2014"/>
    <w:rsid w:val="00EC2577"/>
    <w:rsid w:val="00EC34AD"/>
    <w:rsid w:val="00EC5F0B"/>
    <w:rsid w:val="00EC6389"/>
    <w:rsid w:val="00EC6ADE"/>
    <w:rsid w:val="00EC6F30"/>
    <w:rsid w:val="00EC75FE"/>
    <w:rsid w:val="00EC7639"/>
    <w:rsid w:val="00ED0456"/>
    <w:rsid w:val="00ED05AA"/>
    <w:rsid w:val="00ED06C3"/>
    <w:rsid w:val="00ED165E"/>
    <w:rsid w:val="00ED1B21"/>
    <w:rsid w:val="00ED1F00"/>
    <w:rsid w:val="00ED3263"/>
    <w:rsid w:val="00ED3406"/>
    <w:rsid w:val="00ED4876"/>
    <w:rsid w:val="00ED4F01"/>
    <w:rsid w:val="00ED523A"/>
    <w:rsid w:val="00ED596D"/>
    <w:rsid w:val="00ED5C20"/>
    <w:rsid w:val="00ED71E0"/>
    <w:rsid w:val="00EE1980"/>
    <w:rsid w:val="00EE1E02"/>
    <w:rsid w:val="00EE3435"/>
    <w:rsid w:val="00EE4671"/>
    <w:rsid w:val="00EE4947"/>
    <w:rsid w:val="00EE495A"/>
    <w:rsid w:val="00EE4F2A"/>
    <w:rsid w:val="00EE5107"/>
    <w:rsid w:val="00EE53B7"/>
    <w:rsid w:val="00EE5AAA"/>
    <w:rsid w:val="00EE60D4"/>
    <w:rsid w:val="00EE6C33"/>
    <w:rsid w:val="00EE702B"/>
    <w:rsid w:val="00EE73B5"/>
    <w:rsid w:val="00EF0F4E"/>
    <w:rsid w:val="00EF16B2"/>
    <w:rsid w:val="00EF1EBB"/>
    <w:rsid w:val="00EF20F2"/>
    <w:rsid w:val="00EF2603"/>
    <w:rsid w:val="00EF344A"/>
    <w:rsid w:val="00EF5099"/>
    <w:rsid w:val="00EF5195"/>
    <w:rsid w:val="00EF6172"/>
    <w:rsid w:val="00EF678F"/>
    <w:rsid w:val="00EF6E7D"/>
    <w:rsid w:val="00EF78E2"/>
    <w:rsid w:val="00EF7F28"/>
    <w:rsid w:val="00F00F7F"/>
    <w:rsid w:val="00F0253C"/>
    <w:rsid w:val="00F02DDA"/>
    <w:rsid w:val="00F032EC"/>
    <w:rsid w:val="00F03B0C"/>
    <w:rsid w:val="00F047C0"/>
    <w:rsid w:val="00F05956"/>
    <w:rsid w:val="00F05CB1"/>
    <w:rsid w:val="00F05F27"/>
    <w:rsid w:val="00F061EC"/>
    <w:rsid w:val="00F06949"/>
    <w:rsid w:val="00F06F1F"/>
    <w:rsid w:val="00F07730"/>
    <w:rsid w:val="00F07C59"/>
    <w:rsid w:val="00F10BE0"/>
    <w:rsid w:val="00F10CA1"/>
    <w:rsid w:val="00F10DA2"/>
    <w:rsid w:val="00F11389"/>
    <w:rsid w:val="00F115B0"/>
    <w:rsid w:val="00F12596"/>
    <w:rsid w:val="00F13350"/>
    <w:rsid w:val="00F1430F"/>
    <w:rsid w:val="00F14448"/>
    <w:rsid w:val="00F14BEB"/>
    <w:rsid w:val="00F154BE"/>
    <w:rsid w:val="00F16695"/>
    <w:rsid w:val="00F1713B"/>
    <w:rsid w:val="00F207CE"/>
    <w:rsid w:val="00F21487"/>
    <w:rsid w:val="00F21899"/>
    <w:rsid w:val="00F21993"/>
    <w:rsid w:val="00F221AB"/>
    <w:rsid w:val="00F228B8"/>
    <w:rsid w:val="00F235CC"/>
    <w:rsid w:val="00F237B0"/>
    <w:rsid w:val="00F24394"/>
    <w:rsid w:val="00F24FF8"/>
    <w:rsid w:val="00F274E6"/>
    <w:rsid w:val="00F27D0B"/>
    <w:rsid w:val="00F30038"/>
    <w:rsid w:val="00F3089F"/>
    <w:rsid w:val="00F31579"/>
    <w:rsid w:val="00F31B57"/>
    <w:rsid w:val="00F31B94"/>
    <w:rsid w:val="00F33E57"/>
    <w:rsid w:val="00F353DC"/>
    <w:rsid w:val="00F36C9A"/>
    <w:rsid w:val="00F3779B"/>
    <w:rsid w:val="00F40779"/>
    <w:rsid w:val="00F40EC0"/>
    <w:rsid w:val="00F41BA8"/>
    <w:rsid w:val="00F4201E"/>
    <w:rsid w:val="00F428D0"/>
    <w:rsid w:val="00F4319F"/>
    <w:rsid w:val="00F437D7"/>
    <w:rsid w:val="00F447A5"/>
    <w:rsid w:val="00F45D09"/>
    <w:rsid w:val="00F45F39"/>
    <w:rsid w:val="00F46683"/>
    <w:rsid w:val="00F47AD2"/>
    <w:rsid w:val="00F50158"/>
    <w:rsid w:val="00F528A3"/>
    <w:rsid w:val="00F52961"/>
    <w:rsid w:val="00F52A13"/>
    <w:rsid w:val="00F52D16"/>
    <w:rsid w:val="00F53237"/>
    <w:rsid w:val="00F55246"/>
    <w:rsid w:val="00F555C2"/>
    <w:rsid w:val="00F56B0D"/>
    <w:rsid w:val="00F5786A"/>
    <w:rsid w:val="00F579E3"/>
    <w:rsid w:val="00F60006"/>
    <w:rsid w:val="00F603CC"/>
    <w:rsid w:val="00F60538"/>
    <w:rsid w:val="00F605D5"/>
    <w:rsid w:val="00F637B3"/>
    <w:rsid w:val="00F646E0"/>
    <w:rsid w:val="00F64A96"/>
    <w:rsid w:val="00F66C6B"/>
    <w:rsid w:val="00F66E68"/>
    <w:rsid w:val="00F66EBE"/>
    <w:rsid w:val="00F6794E"/>
    <w:rsid w:val="00F711CE"/>
    <w:rsid w:val="00F7166F"/>
    <w:rsid w:val="00F721A3"/>
    <w:rsid w:val="00F72A9C"/>
    <w:rsid w:val="00F731A4"/>
    <w:rsid w:val="00F73276"/>
    <w:rsid w:val="00F74CBD"/>
    <w:rsid w:val="00F76CEE"/>
    <w:rsid w:val="00F77760"/>
    <w:rsid w:val="00F804C6"/>
    <w:rsid w:val="00F80DEB"/>
    <w:rsid w:val="00F82007"/>
    <w:rsid w:val="00F82518"/>
    <w:rsid w:val="00F826E8"/>
    <w:rsid w:val="00F8279E"/>
    <w:rsid w:val="00F82B21"/>
    <w:rsid w:val="00F84A14"/>
    <w:rsid w:val="00F850EB"/>
    <w:rsid w:val="00F85C9E"/>
    <w:rsid w:val="00F8730F"/>
    <w:rsid w:val="00F9009B"/>
    <w:rsid w:val="00F904C1"/>
    <w:rsid w:val="00F908D3"/>
    <w:rsid w:val="00F92A7E"/>
    <w:rsid w:val="00F93CB7"/>
    <w:rsid w:val="00F944B0"/>
    <w:rsid w:val="00F951F9"/>
    <w:rsid w:val="00F96175"/>
    <w:rsid w:val="00F96C38"/>
    <w:rsid w:val="00F978C5"/>
    <w:rsid w:val="00F97A36"/>
    <w:rsid w:val="00FA05DC"/>
    <w:rsid w:val="00FA06DD"/>
    <w:rsid w:val="00FA07C9"/>
    <w:rsid w:val="00FA0D64"/>
    <w:rsid w:val="00FA0FEE"/>
    <w:rsid w:val="00FA13D5"/>
    <w:rsid w:val="00FA18C8"/>
    <w:rsid w:val="00FA2B04"/>
    <w:rsid w:val="00FA2D70"/>
    <w:rsid w:val="00FA37A5"/>
    <w:rsid w:val="00FA440B"/>
    <w:rsid w:val="00FA46E2"/>
    <w:rsid w:val="00FA56BF"/>
    <w:rsid w:val="00FA5B04"/>
    <w:rsid w:val="00FA68A9"/>
    <w:rsid w:val="00FA6D60"/>
    <w:rsid w:val="00FA74C3"/>
    <w:rsid w:val="00FA7522"/>
    <w:rsid w:val="00FB14F3"/>
    <w:rsid w:val="00FB1E3D"/>
    <w:rsid w:val="00FB1EBA"/>
    <w:rsid w:val="00FB24F7"/>
    <w:rsid w:val="00FB3D1E"/>
    <w:rsid w:val="00FB4252"/>
    <w:rsid w:val="00FB6A96"/>
    <w:rsid w:val="00FB6E3C"/>
    <w:rsid w:val="00FB6F53"/>
    <w:rsid w:val="00FC06EA"/>
    <w:rsid w:val="00FC1666"/>
    <w:rsid w:val="00FC1C8D"/>
    <w:rsid w:val="00FC27F9"/>
    <w:rsid w:val="00FC32FB"/>
    <w:rsid w:val="00FC383B"/>
    <w:rsid w:val="00FC3AEB"/>
    <w:rsid w:val="00FC4175"/>
    <w:rsid w:val="00FC4E0F"/>
    <w:rsid w:val="00FC6BE0"/>
    <w:rsid w:val="00FC718C"/>
    <w:rsid w:val="00FC79EB"/>
    <w:rsid w:val="00FD0DFF"/>
    <w:rsid w:val="00FD33C8"/>
    <w:rsid w:val="00FD492B"/>
    <w:rsid w:val="00FD55BB"/>
    <w:rsid w:val="00FD58EA"/>
    <w:rsid w:val="00FD5A9A"/>
    <w:rsid w:val="00FD6648"/>
    <w:rsid w:val="00FD6791"/>
    <w:rsid w:val="00FD73EA"/>
    <w:rsid w:val="00FE0AE7"/>
    <w:rsid w:val="00FE0DD3"/>
    <w:rsid w:val="00FE19CD"/>
    <w:rsid w:val="00FE24A1"/>
    <w:rsid w:val="00FE2936"/>
    <w:rsid w:val="00FE3603"/>
    <w:rsid w:val="00FE46D6"/>
    <w:rsid w:val="00FE5E21"/>
    <w:rsid w:val="00FE64D3"/>
    <w:rsid w:val="00FE6801"/>
    <w:rsid w:val="00FE6B86"/>
    <w:rsid w:val="00FF1E69"/>
    <w:rsid w:val="00FF3322"/>
    <w:rsid w:val="00FF489E"/>
    <w:rsid w:val="00FF4C7D"/>
    <w:rsid w:val="00FF5463"/>
    <w:rsid w:val="00FF547A"/>
    <w:rsid w:val="00FF663E"/>
    <w:rsid w:val="00FF6E8F"/>
    <w:rsid w:val="00FF7786"/>
    <w:rsid w:val="00FF7ED4"/>
    <w:rsid w:val="01875CD3"/>
    <w:rsid w:val="019D434B"/>
    <w:rsid w:val="037B601E"/>
    <w:rsid w:val="03832D7D"/>
    <w:rsid w:val="03A64E7C"/>
    <w:rsid w:val="06164B51"/>
    <w:rsid w:val="062D7329"/>
    <w:rsid w:val="07574393"/>
    <w:rsid w:val="075B7BE5"/>
    <w:rsid w:val="07700965"/>
    <w:rsid w:val="08473DA3"/>
    <w:rsid w:val="08EE1778"/>
    <w:rsid w:val="09244E35"/>
    <w:rsid w:val="09B14D25"/>
    <w:rsid w:val="09D4347B"/>
    <w:rsid w:val="0AAB1A8F"/>
    <w:rsid w:val="0AFB51F4"/>
    <w:rsid w:val="0BF73E19"/>
    <w:rsid w:val="0C044461"/>
    <w:rsid w:val="0C1873D7"/>
    <w:rsid w:val="0C5C1DEE"/>
    <w:rsid w:val="0C7A04FE"/>
    <w:rsid w:val="0CC52419"/>
    <w:rsid w:val="0CD86E5F"/>
    <w:rsid w:val="0CF20C7F"/>
    <w:rsid w:val="0D003245"/>
    <w:rsid w:val="0D30073A"/>
    <w:rsid w:val="0E36218B"/>
    <w:rsid w:val="0EF14713"/>
    <w:rsid w:val="0F803716"/>
    <w:rsid w:val="114C7082"/>
    <w:rsid w:val="134254A4"/>
    <w:rsid w:val="1361036A"/>
    <w:rsid w:val="1438117D"/>
    <w:rsid w:val="14A107AD"/>
    <w:rsid w:val="14E953BD"/>
    <w:rsid w:val="15A504FD"/>
    <w:rsid w:val="15E408CE"/>
    <w:rsid w:val="15EE67C1"/>
    <w:rsid w:val="16041AA6"/>
    <w:rsid w:val="16164CD2"/>
    <w:rsid w:val="16236B08"/>
    <w:rsid w:val="166D26B1"/>
    <w:rsid w:val="166D714F"/>
    <w:rsid w:val="17054D05"/>
    <w:rsid w:val="17193CF9"/>
    <w:rsid w:val="171B1C8B"/>
    <w:rsid w:val="172A5830"/>
    <w:rsid w:val="18924635"/>
    <w:rsid w:val="19696216"/>
    <w:rsid w:val="19916FCD"/>
    <w:rsid w:val="19991245"/>
    <w:rsid w:val="19AC720C"/>
    <w:rsid w:val="19C15135"/>
    <w:rsid w:val="1AA565C2"/>
    <w:rsid w:val="1AEE039D"/>
    <w:rsid w:val="1C09329E"/>
    <w:rsid w:val="1C0F3872"/>
    <w:rsid w:val="1C2B1888"/>
    <w:rsid w:val="1CC12531"/>
    <w:rsid w:val="1D763AE1"/>
    <w:rsid w:val="1D7A62C8"/>
    <w:rsid w:val="1DA67230"/>
    <w:rsid w:val="1DED7EBF"/>
    <w:rsid w:val="1ECE5754"/>
    <w:rsid w:val="1F7D240C"/>
    <w:rsid w:val="1FF32731"/>
    <w:rsid w:val="20E72593"/>
    <w:rsid w:val="21D3286F"/>
    <w:rsid w:val="21D454E5"/>
    <w:rsid w:val="22162D3C"/>
    <w:rsid w:val="22446E78"/>
    <w:rsid w:val="22614726"/>
    <w:rsid w:val="227C1AFD"/>
    <w:rsid w:val="22BF17F6"/>
    <w:rsid w:val="23020F05"/>
    <w:rsid w:val="239622DE"/>
    <w:rsid w:val="23E530B1"/>
    <w:rsid w:val="23FC4B41"/>
    <w:rsid w:val="24C96E6B"/>
    <w:rsid w:val="252F27D5"/>
    <w:rsid w:val="25596FEA"/>
    <w:rsid w:val="25E379A2"/>
    <w:rsid w:val="25EC43C8"/>
    <w:rsid w:val="25ED727E"/>
    <w:rsid w:val="26776829"/>
    <w:rsid w:val="26A93135"/>
    <w:rsid w:val="274D0573"/>
    <w:rsid w:val="27D2442F"/>
    <w:rsid w:val="297C7200"/>
    <w:rsid w:val="29B03682"/>
    <w:rsid w:val="29C15C20"/>
    <w:rsid w:val="2A9F7E36"/>
    <w:rsid w:val="2AA36CCF"/>
    <w:rsid w:val="2B07023D"/>
    <w:rsid w:val="2B2E7D6C"/>
    <w:rsid w:val="2B7A0DA4"/>
    <w:rsid w:val="2B854FF5"/>
    <w:rsid w:val="2BC34B0F"/>
    <w:rsid w:val="2C8D5D83"/>
    <w:rsid w:val="2CA174D0"/>
    <w:rsid w:val="2DBD3563"/>
    <w:rsid w:val="2DFC453B"/>
    <w:rsid w:val="2E5D0D62"/>
    <w:rsid w:val="2EB23EE2"/>
    <w:rsid w:val="2EBC10B8"/>
    <w:rsid w:val="2ECA1399"/>
    <w:rsid w:val="2F834BE9"/>
    <w:rsid w:val="2FA75416"/>
    <w:rsid w:val="2FD9000F"/>
    <w:rsid w:val="2FDE5C84"/>
    <w:rsid w:val="30745AB3"/>
    <w:rsid w:val="315F5341"/>
    <w:rsid w:val="31862E1F"/>
    <w:rsid w:val="31CB7258"/>
    <w:rsid w:val="31EB266D"/>
    <w:rsid w:val="32811FA6"/>
    <w:rsid w:val="33191B02"/>
    <w:rsid w:val="331B68F3"/>
    <w:rsid w:val="3344565A"/>
    <w:rsid w:val="336531B8"/>
    <w:rsid w:val="33CD21D3"/>
    <w:rsid w:val="33DD1235"/>
    <w:rsid w:val="345D0599"/>
    <w:rsid w:val="348B75DF"/>
    <w:rsid w:val="34A531C5"/>
    <w:rsid w:val="34B04220"/>
    <w:rsid w:val="35401F10"/>
    <w:rsid w:val="35520D75"/>
    <w:rsid w:val="35CA1D84"/>
    <w:rsid w:val="35D768F2"/>
    <w:rsid w:val="374163A0"/>
    <w:rsid w:val="37B36B93"/>
    <w:rsid w:val="38C13B77"/>
    <w:rsid w:val="3A651263"/>
    <w:rsid w:val="3A6B6352"/>
    <w:rsid w:val="3AEB3DFE"/>
    <w:rsid w:val="3B2F2475"/>
    <w:rsid w:val="3B514AF6"/>
    <w:rsid w:val="3C32051E"/>
    <w:rsid w:val="3C7637F8"/>
    <w:rsid w:val="3C7A3B3E"/>
    <w:rsid w:val="3D7E7168"/>
    <w:rsid w:val="3D7F0DB9"/>
    <w:rsid w:val="3DA83CCC"/>
    <w:rsid w:val="3DC76C48"/>
    <w:rsid w:val="3DE02C5E"/>
    <w:rsid w:val="3DE03530"/>
    <w:rsid w:val="3E8E4A10"/>
    <w:rsid w:val="3EAB0D7F"/>
    <w:rsid w:val="3F4A3AE5"/>
    <w:rsid w:val="3FA466C5"/>
    <w:rsid w:val="400F2870"/>
    <w:rsid w:val="402A5CC1"/>
    <w:rsid w:val="406E0A6B"/>
    <w:rsid w:val="41B11B52"/>
    <w:rsid w:val="41B55BE1"/>
    <w:rsid w:val="41DA3BC6"/>
    <w:rsid w:val="42FA631E"/>
    <w:rsid w:val="43287863"/>
    <w:rsid w:val="43D84D68"/>
    <w:rsid w:val="43E416CF"/>
    <w:rsid w:val="43FC63C9"/>
    <w:rsid w:val="44C575F9"/>
    <w:rsid w:val="44DD5442"/>
    <w:rsid w:val="459D5696"/>
    <w:rsid w:val="45BD563F"/>
    <w:rsid w:val="475D503E"/>
    <w:rsid w:val="47C075D2"/>
    <w:rsid w:val="47C97AB5"/>
    <w:rsid w:val="48410568"/>
    <w:rsid w:val="48DE6DEB"/>
    <w:rsid w:val="4A1F6E76"/>
    <w:rsid w:val="4A875F15"/>
    <w:rsid w:val="4AB40EA1"/>
    <w:rsid w:val="4AB548E8"/>
    <w:rsid w:val="4B126417"/>
    <w:rsid w:val="4BE1218F"/>
    <w:rsid w:val="4C1C0DD4"/>
    <w:rsid w:val="4CAB57D2"/>
    <w:rsid w:val="4CD049E2"/>
    <w:rsid w:val="4D050DF7"/>
    <w:rsid w:val="4D5D6C2B"/>
    <w:rsid w:val="4D751496"/>
    <w:rsid w:val="4FF76CDA"/>
    <w:rsid w:val="51695166"/>
    <w:rsid w:val="517F124E"/>
    <w:rsid w:val="51C65F75"/>
    <w:rsid w:val="521A6867"/>
    <w:rsid w:val="52E46440"/>
    <w:rsid w:val="53724AE5"/>
    <w:rsid w:val="53830A7B"/>
    <w:rsid w:val="55631F8A"/>
    <w:rsid w:val="55BC42D4"/>
    <w:rsid w:val="5697397C"/>
    <w:rsid w:val="56F976A9"/>
    <w:rsid w:val="57736A8E"/>
    <w:rsid w:val="57772E51"/>
    <w:rsid w:val="578068FC"/>
    <w:rsid w:val="59004E39"/>
    <w:rsid w:val="592830F2"/>
    <w:rsid w:val="59416F2B"/>
    <w:rsid w:val="596606DF"/>
    <w:rsid w:val="598C3672"/>
    <w:rsid w:val="59E453AB"/>
    <w:rsid w:val="5A316A25"/>
    <w:rsid w:val="5B88469A"/>
    <w:rsid w:val="5CC8638B"/>
    <w:rsid w:val="5CE645D6"/>
    <w:rsid w:val="5D6C4B01"/>
    <w:rsid w:val="5D9D0E67"/>
    <w:rsid w:val="5DEA65A9"/>
    <w:rsid w:val="5E8C6431"/>
    <w:rsid w:val="5EEE6079"/>
    <w:rsid w:val="5F095241"/>
    <w:rsid w:val="5F1327FD"/>
    <w:rsid w:val="5F2A6F41"/>
    <w:rsid w:val="5F5A597A"/>
    <w:rsid w:val="5F731C01"/>
    <w:rsid w:val="5F796F72"/>
    <w:rsid w:val="5FB41E3F"/>
    <w:rsid w:val="60194042"/>
    <w:rsid w:val="604551D7"/>
    <w:rsid w:val="60735B18"/>
    <w:rsid w:val="60CD7E8A"/>
    <w:rsid w:val="61BE0C20"/>
    <w:rsid w:val="62090333"/>
    <w:rsid w:val="620B6D26"/>
    <w:rsid w:val="6253292B"/>
    <w:rsid w:val="62921FAC"/>
    <w:rsid w:val="629B59D6"/>
    <w:rsid w:val="62EC50E2"/>
    <w:rsid w:val="635744EA"/>
    <w:rsid w:val="637B7890"/>
    <w:rsid w:val="63A45E4D"/>
    <w:rsid w:val="63FC2599"/>
    <w:rsid w:val="647F14C8"/>
    <w:rsid w:val="64E94B99"/>
    <w:rsid w:val="652E1C0F"/>
    <w:rsid w:val="655B4944"/>
    <w:rsid w:val="6560555D"/>
    <w:rsid w:val="657229CA"/>
    <w:rsid w:val="65B60825"/>
    <w:rsid w:val="66015824"/>
    <w:rsid w:val="663A3517"/>
    <w:rsid w:val="66A73130"/>
    <w:rsid w:val="66B351FB"/>
    <w:rsid w:val="66B45614"/>
    <w:rsid w:val="66F048CA"/>
    <w:rsid w:val="670B0DB7"/>
    <w:rsid w:val="67320EE6"/>
    <w:rsid w:val="678F24B7"/>
    <w:rsid w:val="67A4224F"/>
    <w:rsid w:val="67D24A9F"/>
    <w:rsid w:val="680D3B06"/>
    <w:rsid w:val="681D3815"/>
    <w:rsid w:val="68633719"/>
    <w:rsid w:val="687E5B75"/>
    <w:rsid w:val="69FA4C41"/>
    <w:rsid w:val="6A137DF7"/>
    <w:rsid w:val="6A310318"/>
    <w:rsid w:val="6A4862E7"/>
    <w:rsid w:val="6A7B2836"/>
    <w:rsid w:val="6ABD24E5"/>
    <w:rsid w:val="6AD43839"/>
    <w:rsid w:val="6B5F5512"/>
    <w:rsid w:val="6BDE3D92"/>
    <w:rsid w:val="6C540086"/>
    <w:rsid w:val="6C5742BA"/>
    <w:rsid w:val="6C574558"/>
    <w:rsid w:val="6CC34E9F"/>
    <w:rsid w:val="6D1538AE"/>
    <w:rsid w:val="6D6031AF"/>
    <w:rsid w:val="6DAD21A1"/>
    <w:rsid w:val="6E5D0C78"/>
    <w:rsid w:val="6E770196"/>
    <w:rsid w:val="6F363114"/>
    <w:rsid w:val="702C73A2"/>
    <w:rsid w:val="707E62B9"/>
    <w:rsid w:val="708760DE"/>
    <w:rsid w:val="70980099"/>
    <w:rsid w:val="70D66EEB"/>
    <w:rsid w:val="7153300E"/>
    <w:rsid w:val="71920FB1"/>
    <w:rsid w:val="71B72FEE"/>
    <w:rsid w:val="71D64C63"/>
    <w:rsid w:val="72144B94"/>
    <w:rsid w:val="724D0F5E"/>
    <w:rsid w:val="728A0A61"/>
    <w:rsid w:val="72932853"/>
    <w:rsid w:val="74A71151"/>
    <w:rsid w:val="753A7A08"/>
    <w:rsid w:val="755B6B4E"/>
    <w:rsid w:val="75807681"/>
    <w:rsid w:val="75AA22CB"/>
    <w:rsid w:val="75BB68CC"/>
    <w:rsid w:val="7610506B"/>
    <w:rsid w:val="76370200"/>
    <w:rsid w:val="76416018"/>
    <w:rsid w:val="764E7C07"/>
    <w:rsid w:val="765D4E31"/>
    <w:rsid w:val="768A0DF8"/>
    <w:rsid w:val="78166373"/>
    <w:rsid w:val="787E568A"/>
    <w:rsid w:val="78EC214E"/>
    <w:rsid w:val="795813B4"/>
    <w:rsid w:val="7A4C0C87"/>
    <w:rsid w:val="7AC31D56"/>
    <w:rsid w:val="7AC407D4"/>
    <w:rsid w:val="7AE55B56"/>
    <w:rsid w:val="7BB25FE2"/>
    <w:rsid w:val="7BD16C0F"/>
    <w:rsid w:val="7C5B6927"/>
    <w:rsid w:val="7D80549A"/>
    <w:rsid w:val="7D96543E"/>
    <w:rsid w:val="7DD40192"/>
    <w:rsid w:val="7DF85D99"/>
    <w:rsid w:val="7ECD1568"/>
    <w:rsid w:val="7F9A6B06"/>
    <w:rsid w:val="7FC2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color w:val="000000"/>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Calibri" w:hAnsi="Calibri" w:eastAsia="仿宋" w:cs="Times New Roman"/>
      <w:color w:val="000000"/>
      <w:sz w:val="18"/>
      <w:szCs w:val="18"/>
    </w:rPr>
  </w:style>
  <w:style w:type="character" w:customStyle="1" w:styleId="9">
    <w:name w:val="页脚 Char"/>
    <w:basedOn w:val="7"/>
    <w:link w:val="3"/>
    <w:qFormat/>
    <w:uiPriority w:val="99"/>
    <w:rPr>
      <w:rFonts w:ascii="Calibri" w:hAnsi="Calibri" w:eastAsia="仿宋" w:cs="Times New Roman"/>
      <w:color w:val="000000"/>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rFonts w:ascii="Calibri" w:hAnsi="Calibri" w:eastAsia="仿宋"/>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A6425-9BA0-444A-B976-31C7A795C4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2204</Words>
  <Characters>510</Characters>
  <Lines>4</Lines>
  <Paragraphs>5</Paragraphs>
  <TotalTime>39</TotalTime>
  <ScaleCrop>false</ScaleCrop>
  <LinksUpToDate>false</LinksUpToDate>
  <CharactersWithSpaces>2709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2019-01-15T00:58:00Z</dcterms:created>
  <dc:creator>Administrator</dc:creator>
  <cp:lastModifiedBy>Administrator</cp:lastModifiedBy>
  <cp:lastPrinted>2021-06-22T01:12:00Z</cp:lastPrinted>
  <dcterms:modified xsi:type="dcterms:W3CDTF">2021-07-08T00:27:12Z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8548C2A975E34E179185E4AEC843B7BE</vt:lpwstr>
  </property>
</Properties>
</file>