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152A285">
      <w:pPr>
        <w:pStyle w:val="3"/>
        <w:bidi w:val="0"/>
        <w:jc w:val="both"/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>附件1</w:t>
      </w:r>
    </w:p>
    <w:p w14:paraId="51327779"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36"/>
          <w:szCs w:val="36"/>
          <w:lang w:val="en-US" w:eastAsia="zh-CN"/>
        </w:rPr>
        <w:t>2023年生猪良种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caps w:val="0"/>
          <w:color w:val="auto"/>
          <w:spacing w:val="0"/>
          <w:sz w:val="36"/>
          <w:szCs w:val="36"/>
          <w:shd w:val="clear" w:color="auto" w:fill="FFFFFF"/>
          <w:lang w:val="en-US" w:eastAsia="zh-CN"/>
        </w:rPr>
        <w:t>改良补贴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36"/>
          <w:szCs w:val="36"/>
          <w:lang w:val="en-US" w:eastAsia="zh-CN"/>
        </w:rPr>
        <w:t>（调整变更）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caps w:val="0"/>
          <w:color w:val="auto"/>
          <w:spacing w:val="0"/>
          <w:sz w:val="36"/>
          <w:szCs w:val="36"/>
          <w:shd w:val="clear" w:color="auto" w:fill="FFFFFF"/>
          <w:lang w:val="en-US" w:eastAsia="zh-CN"/>
        </w:rPr>
        <w:t>项目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36"/>
          <w:szCs w:val="36"/>
          <w:lang w:val="en-US" w:eastAsia="zh-CN"/>
        </w:rPr>
        <w:t>申报表</w:t>
      </w:r>
    </w:p>
    <w:p w14:paraId="27221573"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36"/>
          <w:szCs w:val="36"/>
          <w:lang w:val="en-US" w:eastAsia="zh-CN"/>
        </w:rPr>
      </w:pPr>
    </w:p>
    <w:p w14:paraId="7D78A73D"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36"/>
          <w:szCs w:val="36"/>
          <w:lang w:val="en-US" w:eastAsia="zh-CN"/>
        </w:rPr>
      </w:pPr>
    </w:p>
    <w:p w14:paraId="266B807D">
      <w:pPr>
        <w:jc w:val="left"/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 xml:space="preserve"> 申报企业（盖章）：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98"/>
        <w:gridCol w:w="1350"/>
        <w:gridCol w:w="787"/>
        <w:gridCol w:w="1388"/>
        <w:gridCol w:w="1668"/>
        <w:gridCol w:w="1970"/>
      </w:tblGrid>
      <w:tr w14:paraId="69A104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3" w:hRule="atLeast"/>
        </w:trPr>
        <w:tc>
          <w:tcPr>
            <w:tcW w:w="1898" w:type="dxa"/>
            <w:noWrap w:val="0"/>
            <w:vAlign w:val="top"/>
          </w:tcPr>
          <w:p w14:paraId="06D50EDC"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养殖企业名称</w:t>
            </w:r>
          </w:p>
        </w:tc>
        <w:tc>
          <w:tcPr>
            <w:tcW w:w="1350" w:type="dxa"/>
            <w:noWrap w:val="0"/>
            <w:vAlign w:val="top"/>
          </w:tcPr>
          <w:p w14:paraId="4DC3CCF3"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地址</w:t>
            </w:r>
          </w:p>
        </w:tc>
        <w:tc>
          <w:tcPr>
            <w:tcW w:w="787" w:type="dxa"/>
            <w:noWrap w:val="0"/>
            <w:vAlign w:val="top"/>
          </w:tcPr>
          <w:p w14:paraId="4901E4E5"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法人</w:t>
            </w:r>
          </w:p>
        </w:tc>
        <w:tc>
          <w:tcPr>
            <w:tcW w:w="1388" w:type="dxa"/>
            <w:noWrap w:val="0"/>
            <w:vAlign w:val="top"/>
          </w:tcPr>
          <w:p w14:paraId="65315B80"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1668" w:type="dxa"/>
            <w:noWrap w:val="0"/>
            <w:vAlign w:val="top"/>
          </w:tcPr>
          <w:p w14:paraId="734C73AA"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现能繁母猪存栏（头）</w:t>
            </w:r>
          </w:p>
        </w:tc>
        <w:tc>
          <w:tcPr>
            <w:tcW w:w="1970" w:type="dxa"/>
            <w:noWrap w:val="0"/>
            <w:vAlign w:val="top"/>
          </w:tcPr>
          <w:p w14:paraId="1C40509A"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其中后备转能繁母猪（头）</w:t>
            </w:r>
          </w:p>
        </w:tc>
      </w:tr>
      <w:tr w14:paraId="5382C8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5" w:hRule="atLeast"/>
        </w:trPr>
        <w:tc>
          <w:tcPr>
            <w:tcW w:w="1898" w:type="dxa"/>
            <w:noWrap w:val="0"/>
            <w:vAlign w:val="top"/>
          </w:tcPr>
          <w:p w14:paraId="22B4A2CD">
            <w:pPr>
              <w:jc w:val="both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350" w:type="dxa"/>
            <w:noWrap w:val="0"/>
            <w:vAlign w:val="top"/>
          </w:tcPr>
          <w:p w14:paraId="514801C9">
            <w:pPr>
              <w:jc w:val="both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787" w:type="dxa"/>
            <w:noWrap w:val="0"/>
            <w:vAlign w:val="top"/>
          </w:tcPr>
          <w:p w14:paraId="0036F7D5">
            <w:pPr>
              <w:jc w:val="both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388" w:type="dxa"/>
            <w:noWrap w:val="0"/>
            <w:vAlign w:val="top"/>
          </w:tcPr>
          <w:p w14:paraId="450EB9C3">
            <w:pPr>
              <w:jc w:val="both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668" w:type="dxa"/>
            <w:noWrap w:val="0"/>
            <w:vAlign w:val="top"/>
          </w:tcPr>
          <w:p w14:paraId="29AFB2F6">
            <w:pPr>
              <w:jc w:val="both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970" w:type="dxa"/>
            <w:noWrap w:val="0"/>
            <w:vAlign w:val="top"/>
          </w:tcPr>
          <w:p w14:paraId="77074C46">
            <w:pPr>
              <w:jc w:val="both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716145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215" w:hRule="atLeast"/>
        </w:trPr>
        <w:tc>
          <w:tcPr>
            <w:tcW w:w="1898" w:type="dxa"/>
            <w:noWrap w:val="0"/>
            <w:vAlign w:val="top"/>
          </w:tcPr>
          <w:p w14:paraId="70B0FDCF">
            <w:pPr>
              <w:jc w:val="both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350" w:type="dxa"/>
            <w:noWrap w:val="0"/>
            <w:vAlign w:val="top"/>
          </w:tcPr>
          <w:p w14:paraId="47DE8009">
            <w:pPr>
              <w:jc w:val="both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787" w:type="dxa"/>
            <w:noWrap w:val="0"/>
            <w:vAlign w:val="top"/>
          </w:tcPr>
          <w:p w14:paraId="176A4AFA">
            <w:pPr>
              <w:jc w:val="both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388" w:type="dxa"/>
            <w:noWrap w:val="0"/>
            <w:vAlign w:val="top"/>
          </w:tcPr>
          <w:p w14:paraId="49F847F4">
            <w:pPr>
              <w:jc w:val="both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668" w:type="dxa"/>
            <w:noWrap w:val="0"/>
            <w:vAlign w:val="top"/>
          </w:tcPr>
          <w:p w14:paraId="0815AED4">
            <w:pPr>
              <w:jc w:val="both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970" w:type="dxa"/>
            <w:noWrap w:val="0"/>
            <w:vAlign w:val="top"/>
          </w:tcPr>
          <w:p w14:paraId="79D192DB">
            <w:pPr>
              <w:jc w:val="both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</w:tr>
    </w:tbl>
    <w:p w14:paraId="00369739">
      <w:pPr>
        <w:rPr>
          <w:rFonts w:hint="eastAsia" w:ascii="宋体" w:hAnsi="宋体" w:eastAsia="宋体" w:cs="宋体"/>
          <w:b w:val="0"/>
          <w:bCs w:val="0"/>
          <w:color w:val="auto"/>
          <w:sz w:val="28"/>
          <w:szCs w:val="28"/>
          <w:lang w:val="en-US" w:eastAsia="zh-CN"/>
        </w:rPr>
      </w:pPr>
    </w:p>
    <w:p w14:paraId="4C8CCCB9"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8"/>
          <w:szCs w:val="28"/>
          <w:lang w:val="en-US" w:eastAsia="zh-CN"/>
        </w:rPr>
        <w:t>乡镇</w:t>
      </w:r>
      <w:r>
        <w:rPr>
          <w:rFonts w:hint="eastAsia" w:ascii="宋体" w:hAnsi="宋体" w:eastAsia="宋体" w:cs="宋体"/>
          <w:b w:val="0"/>
          <w:bCs w:val="0"/>
          <w:i w:val="0"/>
          <w:caps w:val="0"/>
          <w:color w:val="auto"/>
          <w:spacing w:val="0"/>
          <w:sz w:val="28"/>
          <w:szCs w:val="28"/>
          <w:shd w:val="clear" w:color="auto" w:fill="FFFFFF"/>
          <w:lang w:val="en-US" w:eastAsia="zh-CN"/>
        </w:rPr>
        <w:t>畜牧水产站</w:t>
      </w:r>
      <w:r>
        <w:rPr>
          <w:rFonts w:hint="eastAsia" w:ascii="宋体" w:hAnsi="宋体" w:cs="宋体"/>
          <w:b w:val="0"/>
          <w:bCs w:val="0"/>
          <w:i w:val="0"/>
          <w:caps w:val="0"/>
          <w:color w:val="auto"/>
          <w:spacing w:val="0"/>
          <w:sz w:val="28"/>
          <w:szCs w:val="28"/>
          <w:shd w:val="clear" w:color="auto" w:fill="FFFFFF"/>
          <w:lang w:val="en-US" w:eastAsia="zh-CN"/>
        </w:rPr>
        <w:t>意见</w:t>
      </w:r>
      <w:r>
        <w:rPr>
          <w:rFonts w:hint="eastAsia"/>
          <w:sz w:val="28"/>
          <w:szCs w:val="28"/>
          <w:lang w:eastAsia="zh-CN"/>
        </w:rPr>
        <w:t>：</w:t>
      </w:r>
      <w:r>
        <w:rPr>
          <w:rFonts w:hint="eastAsia"/>
          <w:sz w:val="28"/>
          <w:szCs w:val="28"/>
          <w:lang w:val="en-US" w:eastAsia="zh-CN"/>
        </w:rPr>
        <w:t xml:space="preserve">   </w:t>
      </w:r>
    </w:p>
    <w:p w14:paraId="1A05EB77">
      <w:pPr>
        <w:rPr>
          <w:rFonts w:hint="eastAsia"/>
          <w:sz w:val="28"/>
          <w:szCs w:val="28"/>
          <w:lang w:val="en-US" w:eastAsia="zh-CN"/>
        </w:rPr>
      </w:pPr>
    </w:p>
    <w:p w14:paraId="75504FFC">
      <w:pPr>
        <w:jc w:val="both"/>
        <w:rPr>
          <w:rFonts w:hint="eastAsia" w:ascii="宋体" w:hAnsi="宋体" w:eastAsia="宋体" w:cs="宋体"/>
          <w:i w:val="0"/>
          <w:caps w:val="0"/>
          <w:color w:val="333333"/>
          <w:spacing w:val="0"/>
          <w:sz w:val="28"/>
          <w:szCs w:val="28"/>
          <w:shd w:val="clear" w:color="auto" w:fill="FFFFFF"/>
          <w:lang w:val="en-US" w:eastAsia="zh-CN"/>
        </w:rPr>
        <w:sectPr>
          <w:pgSz w:w="11906" w:h="16838"/>
          <w:pgMar w:top="2098" w:right="1474" w:bottom="1644" w:left="1587" w:header="851" w:footer="992" w:gutter="0"/>
          <w:pgNumType w:fmt="decimal"/>
          <w:cols w:space="720" w:num="1"/>
          <w:rtlGutter w:val="0"/>
          <w:docGrid w:type="lines" w:linePitch="319" w:charSpace="0"/>
        </w:sectPr>
      </w:pPr>
      <w:r>
        <w:rPr>
          <w:rFonts w:hint="eastAsia" w:ascii="宋体" w:hAnsi="宋体" w:eastAsia="宋体" w:cs="宋体"/>
          <w:b w:val="0"/>
          <w:bCs w:val="0"/>
          <w:color w:val="auto"/>
          <w:sz w:val="28"/>
          <w:szCs w:val="28"/>
          <w:lang w:val="en-US" w:eastAsia="zh-CN"/>
        </w:rPr>
        <w:t>乡镇</w:t>
      </w:r>
      <w:r>
        <w:rPr>
          <w:rFonts w:hint="eastAsia" w:ascii="宋体" w:hAnsi="宋体" w:eastAsia="宋体" w:cs="宋体"/>
          <w:b w:val="0"/>
          <w:bCs w:val="0"/>
          <w:i w:val="0"/>
          <w:caps w:val="0"/>
          <w:color w:val="auto"/>
          <w:spacing w:val="0"/>
          <w:sz w:val="28"/>
          <w:szCs w:val="28"/>
          <w:shd w:val="clear" w:color="auto" w:fill="FFFFFF"/>
          <w:lang w:val="en-US" w:eastAsia="zh-CN"/>
        </w:rPr>
        <w:t>畜牧水产站</w:t>
      </w:r>
      <w:r>
        <w:rPr>
          <w:rFonts w:hint="eastAsia" w:ascii="宋体" w:hAnsi="宋体" w:eastAsia="宋体" w:cs="宋体"/>
          <w:b w:val="0"/>
          <w:bCs w:val="0"/>
          <w:color w:val="auto"/>
          <w:sz w:val="28"/>
          <w:szCs w:val="28"/>
          <w:lang w:val="en-US" w:eastAsia="zh-CN"/>
        </w:rPr>
        <w:t>（盖章）：</w:t>
      </w:r>
      <w:r>
        <w:rPr>
          <w:rFonts w:hint="eastAsia"/>
          <w:sz w:val="28"/>
          <w:szCs w:val="28"/>
          <w:lang w:val="en-US" w:eastAsia="zh-CN"/>
        </w:rPr>
        <w:t xml:space="preserve">                  </w:t>
      </w:r>
    </w:p>
    <w:p w14:paraId="5995E13D"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both"/>
        <w:textAlignment w:val="auto"/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>附件2</w:t>
      </w:r>
    </w:p>
    <w:p w14:paraId="1E8F7C96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36"/>
          <w:szCs w:val="36"/>
          <w:lang w:val="en-US" w:eastAsia="zh-CN"/>
        </w:rPr>
        <w:t>精液生产登记表</w:t>
      </w:r>
    </w:p>
    <w:p w14:paraId="6FE78B0B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单位名称（盖章）：</w:t>
      </w:r>
    </w:p>
    <w:tbl>
      <w:tblPr>
        <w:tblStyle w:val="10"/>
        <w:tblW w:w="861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54"/>
        <w:gridCol w:w="1920"/>
        <w:gridCol w:w="2388"/>
        <w:gridCol w:w="2154"/>
      </w:tblGrid>
      <w:tr w14:paraId="4E6143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2154" w:type="dxa"/>
            <w:noWrap w:val="0"/>
            <w:vAlign w:val="bottom"/>
          </w:tcPr>
          <w:p w14:paraId="1D17AFCB"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种公猪耳号</w:t>
            </w:r>
          </w:p>
        </w:tc>
        <w:tc>
          <w:tcPr>
            <w:tcW w:w="1920" w:type="dxa"/>
            <w:noWrap w:val="0"/>
            <w:vAlign w:val="bottom"/>
          </w:tcPr>
          <w:p w14:paraId="0C4F129E"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采精日期</w:t>
            </w:r>
          </w:p>
        </w:tc>
        <w:tc>
          <w:tcPr>
            <w:tcW w:w="2388" w:type="dxa"/>
            <w:noWrap w:val="0"/>
            <w:vAlign w:val="bottom"/>
          </w:tcPr>
          <w:p w14:paraId="1DA3CFD8">
            <w:pPr>
              <w:jc w:val="center"/>
              <w:rPr>
                <w:rFonts w:hint="default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生产数量（剂量）</w:t>
            </w:r>
          </w:p>
        </w:tc>
        <w:tc>
          <w:tcPr>
            <w:tcW w:w="2154" w:type="dxa"/>
            <w:noWrap w:val="0"/>
            <w:vAlign w:val="bottom"/>
          </w:tcPr>
          <w:p w14:paraId="00A9AEBB"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备注</w:t>
            </w:r>
          </w:p>
        </w:tc>
      </w:tr>
      <w:tr w14:paraId="2944B7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2154" w:type="dxa"/>
            <w:noWrap w:val="0"/>
            <w:vAlign w:val="bottom"/>
          </w:tcPr>
          <w:p w14:paraId="21D61852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920" w:type="dxa"/>
            <w:noWrap w:val="0"/>
            <w:vAlign w:val="bottom"/>
          </w:tcPr>
          <w:p w14:paraId="4C3664CE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388" w:type="dxa"/>
            <w:noWrap w:val="0"/>
            <w:vAlign w:val="bottom"/>
          </w:tcPr>
          <w:p w14:paraId="3A55EF37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154" w:type="dxa"/>
            <w:noWrap w:val="0"/>
            <w:vAlign w:val="bottom"/>
          </w:tcPr>
          <w:p w14:paraId="76223AED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</w:tr>
      <w:tr w14:paraId="7FDCFE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2154" w:type="dxa"/>
            <w:noWrap w:val="0"/>
            <w:vAlign w:val="bottom"/>
          </w:tcPr>
          <w:p w14:paraId="6C222EEF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920" w:type="dxa"/>
            <w:noWrap w:val="0"/>
            <w:vAlign w:val="bottom"/>
          </w:tcPr>
          <w:p w14:paraId="77300FDF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388" w:type="dxa"/>
            <w:noWrap w:val="0"/>
            <w:vAlign w:val="bottom"/>
          </w:tcPr>
          <w:p w14:paraId="08927C43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154" w:type="dxa"/>
            <w:noWrap w:val="0"/>
            <w:vAlign w:val="bottom"/>
          </w:tcPr>
          <w:p w14:paraId="62921B19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</w:tr>
      <w:tr w14:paraId="44650C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2154" w:type="dxa"/>
            <w:noWrap w:val="0"/>
            <w:vAlign w:val="bottom"/>
          </w:tcPr>
          <w:p w14:paraId="2D11A572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920" w:type="dxa"/>
            <w:noWrap w:val="0"/>
            <w:vAlign w:val="bottom"/>
          </w:tcPr>
          <w:p w14:paraId="64C2143B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388" w:type="dxa"/>
            <w:noWrap w:val="0"/>
            <w:vAlign w:val="bottom"/>
          </w:tcPr>
          <w:p w14:paraId="031F3DFA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154" w:type="dxa"/>
            <w:noWrap w:val="0"/>
            <w:vAlign w:val="bottom"/>
          </w:tcPr>
          <w:p w14:paraId="0D8F06D0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</w:tr>
      <w:tr w14:paraId="246672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2154" w:type="dxa"/>
            <w:noWrap w:val="0"/>
            <w:vAlign w:val="bottom"/>
          </w:tcPr>
          <w:p w14:paraId="402FFB92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920" w:type="dxa"/>
            <w:noWrap w:val="0"/>
            <w:vAlign w:val="bottom"/>
          </w:tcPr>
          <w:p w14:paraId="6F98A89F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388" w:type="dxa"/>
            <w:noWrap w:val="0"/>
            <w:vAlign w:val="bottom"/>
          </w:tcPr>
          <w:p w14:paraId="5F780275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154" w:type="dxa"/>
            <w:noWrap w:val="0"/>
            <w:vAlign w:val="bottom"/>
          </w:tcPr>
          <w:p w14:paraId="799A685D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</w:tr>
      <w:tr w14:paraId="73C1A2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2154" w:type="dxa"/>
            <w:noWrap w:val="0"/>
            <w:vAlign w:val="bottom"/>
          </w:tcPr>
          <w:p w14:paraId="78436B64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920" w:type="dxa"/>
            <w:noWrap w:val="0"/>
            <w:vAlign w:val="bottom"/>
          </w:tcPr>
          <w:p w14:paraId="238ACDC7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388" w:type="dxa"/>
            <w:noWrap w:val="0"/>
            <w:vAlign w:val="bottom"/>
          </w:tcPr>
          <w:p w14:paraId="3FBF2426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154" w:type="dxa"/>
            <w:noWrap w:val="0"/>
            <w:vAlign w:val="bottom"/>
          </w:tcPr>
          <w:p w14:paraId="6EC16013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</w:tr>
      <w:tr w14:paraId="7891A4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2154" w:type="dxa"/>
            <w:noWrap w:val="0"/>
            <w:vAlign w:val="bottom"/>
          </w:tcPr>
          <w:p w14:paraId="0653504A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920" w:type="dxa"/>
            <w:noWrap w:val="0"/>
            <w:vAlign w:val="bottom"/>
          </w:tcPr>
          <w:p w14:paraId="03D91902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388" w:type="dxa"/>
            <w:noWrap w:val="0"/>
            <w:vAlign w:val="bottom"/>
          </w:tcPr>
          <w:p w14:paraId="11C0F07F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154" w:type="dxa"/>
            <w:noWrap w:val="0"/>
            <w:vAlign w:val="bottom"/>
          </w:tcPr>
          <w:p w14:paraId="75EF2D3F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</w:tr>
      <w:tr w14:paraId="3AFD10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2154" w:type="dxa"/>
            <w:noWrap w:val="0"/>
            <w:vAlign w:val="bottom"/>
          </w:tcPr>
          <w:p w14:paraId="29EF1C1E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920" w:type="dxa"/>
            <w:noWrap w:val="0"/>
            <w:vAlign w:val="bottom"/>
          </w:tcPr>
          <w:p w14:paraId="4BE20C25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388" w:type="dxa"/>
            <w:noWrap w:val="0"/>
            <w:vAlign w:val="bottom"/>
          </w:tcPr>
          <w:p w14:paraId="3FD347A7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154" w:type="dxa"/>
            <w:noWrap w:val="0"/>
            <w:vAlign w:val="bottom"/>
          </w:tcPr>
          <w:p w14:paraId="64F09EC0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</w:tr>
      <w:tr w14:paraId="127510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2154" w:type="dxa"/>
            <w:noWrap w:val="0"/>
            <w:vAlign w:val="bottom"/>
          </w:tcPr>
          <w:p w14:paraId="2E096100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920" w:type="dxa"/>
            <w:noWrap w:val="0"/>
            <w:vAlign w:val="bottom"/>
          </w:tcPr>
          <w:p w14:paraId="13B8586F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388" w:type="dxa"/>
            <w:noWrap w:val="0"/>
            <w:vAlign w:val="bottom"/>
          </w:tcPr>
          <w:p w14:paraId="5F6664C4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154" w:type="dxa"/>
            <w:noWrap w:val="0"/>
            <w:vAlign w:val="bottom"/>
          </w:tcPr>
          <w:p w14:paraId="2EBB8B9A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</w:tr>
      <w:tr w14:paraId="6EBF08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2154" w:type="dxa"/>
            <w:noWrap w:val="0"/>
            <w:vAlign w:val="bottom"/>
          </w:tcPr>
          <w:p w14:paraId="64D3A62C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920" w:type="dxa"/>
            <w:noWrap w:val="0"/>
            <w:vAlign w:val="bottom"/>
          </w:tcPr>
          <w:p w14:paraId="317F2D9A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388" w:type="dxa"/>
            <w:noWrap w:val="0"/>
            <w:vAlign w:val="bottom"/>
          </w:tcPr>
          <w:p w14:paraId="45A476BF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154" w:type="dxa"/>
            <w:noWrap w:val="0"/>
            <w:vAlign w:val="bottom"/>
          </w:tcPr>
          <w:p w14:paraId="662DFF20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</w:tr>
      <w:tr w14:paraId="46FBB2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2154" w:type="dxa"/>
            <w:noWrap w:val="0"/>
            <w:vAlign w:val="bottom"/>
          </w:tcPr>
          <w:p w14:paraId="15F78346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920" w:type="dxa"/>
            <w:noWrap w:val="0"/>
            <w:vAlign w:val="bottom"/>
          </w:tcPr>
          <w:p w14:paraId="1A0FB495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388" w:type="dxa"/>
            <w:noWrap w:val="0"/>
            <w:vAlign w:val="bottom"/>
          </w:tcPr>
          <w:p w14:paraId="5ACA297E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154" w:type="dxa"/>
            <w:noWrap w:val="0"/>
            <w:vAlign w:val="bottom"/>
          </w:tcPr>
          <w:p w14:paraId="75B60657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278AD6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2154" w:type="dxa"/>
            <w:noWrap w:val="0"/>
            <w:vAlign w:val="bottom"/>
          </w:tcPr>
          <w:p w14:paraId="00846751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920" w:type="dxa"/>
            <w:noWrap w:val="0"/>
            <w:vAlign w:val="bottom"/>
          </w:tcPr>
          <w:p w14:paraId="0B468D88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388" w:type="dxa"/>
            <w:noWrap w:val="0"/>
            <w:vAlign w:val="bottom"/>
          </w:tcPr>
          <w:p w14:paraId="1F48D246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154" w:type="dxa"/>
            <w:noWrap w:val="0"/>
            <w:vAlign w:val="bottom"/>
          </w:tcPr>
          <w:p w14:paraId="4F35F549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3FE24E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2154" w:type="dxa"/>
            <w:noWrap w:val="0"/>
            <w:vAlign w:val="bottom"/>
          </w:tcPr>
          <w:p w14:paraId="2B97D62F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920" w:type="dxa"/>
            <w:noWrap w:val="0"/>
            <w:vAlign w:val="bottom"/>
          </w:tcPr>
          <w:p w14:paraId="2F3C4B64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388" w:type="dxa"/>
            <w:noWrap w:val="0"/>
            <w:vAlign w:val="bottom"/>
          </w:tcPr>
          <w:p w14:paraId="3BC67B87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154" w:type="dxa"/>
            <w:noWrap w:val="0"/>
            <w:vAlign w:val="bottom"/>
          </w:tcPr>
          <w:p w14:paraId="2CC3A2C6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0D3A75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2154" w:type="dxa"/>
            <w:noWrap w:val="0"/>
            <w:vAlign w:val="bottom"/>
          </w:tcPr>
          <w:p w14:paraId="3B6860A7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920" w:type="dxa"/>
            <w:noWrap w:val="0"/>
            <w:vAlign w:val="bottom"/>
          </w:tcPr>
          <w:p w14:paraId="74C239E3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388" w:type="dxa"/>
            <w:noWrap w:val="0"/>
            <w:vAlign w:val="bottom"/>
          </w:tcPr>
          <w:p w14:paraId="44290B3B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154" w:type="dxa"/>
            <w:noWrap w:val="0"/>
            <w:vAlign w:val="bottom"/>
          </w:tcPr>
          <w:p w14:paraId="293B0B38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004C73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2154" w:type="dxa"/>
            <w:noWrap w:val="0"/>
            <w:vAlign w:val="bottom"/>
          </w:tcPr>
          <w:p w14:paraId="022E7BF6"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合计</w:t>
            </w:r>
          </w:p>
        </w:tc>
        <w:tc>
          <w:tcPr>
            <w:tcW w:w="1920" w:type="dxa"/>
            <w:noWrap w:val="0"/>
            <w:vAlign w:val="bottom"/>
          </w:tcPr>
          <w:p w14:paraId="712B97D0"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388" w:type="dxa"/>
            <w:noWrap w:val="0"/>
            <w:vAlign w:val="bottom"/>
          </w:tcPr>
          <w:p w14:paraId="3573B909"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154" w:type="dxa"/>
            <w:noWrap w:val="0"/>
            <w:vAlign w:val="bottom"/>
          </w:tcPr>
          <w:p w14:paraId="5B7300AA"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</w:p>
        </w:tc>
      </w:tr>
    </w:tbl>
    <w:p w14:paraId="58974542">
      <w:pPr>
        <w:rPr>
          <w:rFonts w:hint="eastAsia"/>
          <w:sz w:val="28"/>
          <w:szCs w:val="28"/>
          <w:lang w:val="en-US" w:eastAsia="zh-CN"/>
        </w:rPr>
      </w:pPr>
    </w:p>
    <w:p w14:paraId="6199B943">
      <w:pPr>
        <w:ind w:firstLine="280" w:firstLineChars="10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单位负责人签字：</w:t>
      </w:r>
    </w:p>
    <w:p w14:paraId="17A56678">
      <w:pPr>
        <w:rPr>
          <w:rFonts w:hint="eastAsia"/>
          <w:sz w:val="28"/>
          <w:szCs w:val="28"/>
          <w:lang w:val="en-US" w:eastAsia="zh-CN"/>
        </w:rPr>
      </w:pPr>
    </w:p>
    <w:p w14:paraId="5DA1BF0B"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备注：单位负责人对数字真实性负责。</w:t>
      </w:r>
    </w:p>
    <w:p w14:paraId="3E4CB6E3">
      <w:pPr>
        <w:rPr>
          <w:rFonts w:hint="eastAsia"/>
          <w:sz w:val="28"/>
          <w:szCs w:val="28"/>
          <w:lang w:val="en-US" w:eastAsia="zh-CN"/>
        </w:rPr>
      </w:pPr>
    </w:p>
    <w:p w14:paraId="2AB57405"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both"/>
        <w:textAlignment w:val="auto"/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>附件3</w:t>
      </w:r>
    </w:p>
    <w:p w14:paraId="469CB08D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36"/>
          <w:szCs w:val="36"/>
          <w:lang w:val="en-US" w:eastAsia="zh-CN"/>
        </w:rPr>
        <w:t>生猪良种补贴配种登记表</w:t>
      </w:r>
    </w:p>
    <w:p w14:paraId="609AC522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36"/>
          <w:szCs w:val="36"/>
          <w:lang w:val="en-US" w:eastAsia="zh-CN"/>
        </w:rPr>
      </w:pPr>
    </w:p>
    <w:tbl>
      <w:tblPr>
        <w:tblStyle w:val="10"/>
        <w:tblW w:w="911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7"/>
        <w:gridCol w:w="1689"/>
        <w:gridCol w:w="1560"/>
        <w:gridCol w:w="1752"/>
        <w:gridCol w:w="1512"/>
        <w:gridCol w:w="1188"/>
      </w:tblGrid>
      <w:tr w14:paraId="742D9C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8" w:hRule="atLeast"/>
        </w:trPr>
        <w:tc>
          <w:tcPr>
            <w:tcW w:w="1417" w:type="dxa"/>
            <w:noWrap w:val="0"/>
            <w:vAlign w:val="center"/>
          </w:tcPr>
          <w:p w14:paraId="349A7E74"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单位名称</w:t>
            </w:r>
          </w:p>
        </w:tc>
        <w:tc>
          <w:tcPr>
            <w:tcW w:w="3249" w:type="dxa"/>
            <w:gridSpan w:val="2"/>
            <w:noWrap w:val="0"/>
            <w:vAlign w:val="bottom"/>
          </w:tcPr>
          <w:p w14:paraId="626DDA92"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752" w:type="dxa"/>
            <w:noWrap w:val="0"/>
            <w:vAlign w:val="bottom"/>
          </w:tcPr>
          <w:p w14:paraId="3BD41BDF"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负责人身份证号码</w:t>
            </w:r>
          </w:p>
        </w:tc>
        <w:tc>
          <w:tcPr>
            <w:tcW w:w="2700" w:type="dxa"/>
            <w:gridSpan w:val="2"/>
            <w:noWrap w:val="0"/>
            <w:vAlign w:val="bottom"/>
          </w:tcPr>
          <w:p w14:paraId="099DB11E"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724AEF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atLeast"/>
        </w:trPr>
        <w:tc>
          <w:tcPr>
            <w:tcW w:w="1417" w:type="dxa"/>
            <w:noWrap w:val="0"/>
            <w:vAlign w:val="center"/>
          </w:tcPr>
          <w:p w14:paraId="1913F7E2"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单位地址</w:t>
            </w:r>
          </w:p>
        </w:tc>
        <w:tc>
          <w:tcPr>
            <w:tcW w:w="7701" w:type="dxa"/>
            <w:gridSpan w:val="5"/>
            <w:noWrap w:val="0"/>
            <w:vAlign w:val="center"/>
          </w:tcPr>
          <w:p w14:paraId="17FE7A8F"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259DC5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417" w:type="dxa"/>
            <w:noWrap w:val="0"/>
            <w:vAlign w:val="center"/>
          </w:tcPr>
          <w:p w14:paraId="34E069AD"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联系人</w:t>
            </w:r>
          </w:p>
        </w:tc>
        <w:tc>
          <w:tcPr>
            <w:tcW w:w="1689" w:type="dxa"/>
            <w:noWrap w:val="0"/>
            <w:vAlign w:val="center"/>
          </w:tcPr>
          <w:p w14:paraId="404DA0F1"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60" w:type="dxa"/>
            <w:noWrap w:val="0"/>
            <w:vAlign w:val="center"/>
          </w:tcPr>
          <w:p w14:paraId="26390D9E"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1752" w:type="dxa"/>
            <w:noWrap w:val="0"/>
            <w:vAlign w:val="bottom"/>
          </w:tcPr>
          <w:p w14:paraId="2759BDE4"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12" w:type="dxa"/>
            <w:noWrap w:val="0"/>
            <w:vAlign w:val="bottom"/>
          </w:tcPr>
          <w:p w14:paraId="1B20BCEF"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能繁母猪数（头）</w:t>
            </w:r>
          </w:p>
        </w:tc>
        <w:tc>
          <w:tcPr>
            <w:tcW w:w="1188" w:type="dxa"/>
            <w:noWrap w:val="0"/>
            <w:vAlign w:val="bottom"/>
          </w:tcPr>
          <w:p w14:paraId="1F109B0F"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3F5DE2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417" w:type="dxa"/>
            <w:noWrap w:val="0"/>
            <w:vAlign w:val="center"/>
          </w:tcPr>
          <w:p w14:paraId="576995AB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1689" w:type="dxa"/>
            <w:noWrap w:val="0"/>
            <w:vAlign w:val="center"/>
          </w:tcPr>
          <w:p w14:paraId="204FF15D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配种母猪耳号</w:t>
            </w:r>
          </w:p>
        </w:tc>
        <w:tc>
          <w:tcPr>
            <w:tcW w:w="1560" w:type="dxa"/>
            <w:noWrap w:val="0"/>
            <w:vAlign w:val="center"/>
          </w:tcPr>
          <w:p w14:paraId="576DE080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种公猪耳号</w:t>
            </w:r>
          </w:p>
        </w:tc>
        <w:tc>
          <w:tcPr>
            <w:tcW w:w="1752" w:type="dxa"/>
            <w:noWrap w:val="0"/>
            <w:vAlign w:val="center"/>
          </w:tcPr>
          <w:p w14:paraId="054EE27B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精液生产日期</w:t>
            </w:r>
          </w:p>
        </w:tc>
        <w:tc>
          <w:tcPr>
            <w:tcW w:w="1512" w:type="dxa"/>
            <w:noWrap w:val="0"/>
            <w:vAlign w:val="center"/>
          </w:tcPr>
          <w:p w14:paraId="0BA6760C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精液使用量</w:t>
            </w:r>
          </w:p>
        </w:tc>
        <w:tc>
          <w:tcPr>
            <w:tcW w:w="1188" w:type="dxa"/>
            <w:noWrap w:val="0"/>
            <w:vAlign w:val="center"/>
          </w:tcPr>
          <w:p w14:paraId="19795594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配种日期</w:t>
            </w:r>
          </w:p>
        </w:tc>
      </w:tr>
      <w:tr w14:paraId="636644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417" w:type="dxa"/>
            <w:noWrap w:val="0"/>
            <w:vAlign w:val="top"/>
          </w:tcPr>
          <w:p w14:paraId="5A53C528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689" w:type="dxa"/>
            <w:noWrap w:val="0"/>
            <w:vAlign w:val="top"/>
          </w:tcPr>
          <w:p w14:paraId="342D93A1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60" w:type="dxa"/>
            <w:noWrap w:val="0"/>
            <w:vAlign w:val="top"/>
          </w:tcPr>
          <w:p w14:paraId="546802AB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752" w:type="dxa"/>
            <w:noWrap w:val="0"/>
            <w:vAlign w:val="top"/>
          </w:tcPr>
          <w:p w14:paraId="37AC5A7F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12" w:type="dxa"/>
            <w:noWrap w:val="0"/>
            <w:vAlign w:val="top"/>
          </w:tcPr>
          <w:p w14:paraId="1384E634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188" w:type="dxa"/>
            <w:noWrap w:val="0"/>
            <w:vAlign w:val="top"/>
          </w:tcPr>
          <w:p w14:paraId="1A87DDE4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4ACD68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417" w:type="dxa"/>
            <w:noWrap w:val="0"/>
            <w:vAlign w:val="top"/>
          </w:tcPr>
          <w:p w14:paraId="7239EF4C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689" w:type="dxa"/>
            <w:noWrap w:val="0"/>
            <w:vAlign w:val="top"/>
          </w:tcPr>
          <w:p w14:paraId="52EF082F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60" w:type="dxa"/>
            <w:noWrap w:val="0"/>
            <w:vAlign w:val="top"/>
          </w:tcPr>
          <w:p w14:paraId="4D6E1298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752" w:type="dxa"/>
            <w:noWrap w:val="0"/>
            <w:vAlign w:val="top"/>
          </w:tcPr>
          <w:p w14:paraId="53235892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12" w:type="dxa"/>
            <w:noWrap w:val="0"/>
            <w:vAlign w:val="top"/>
          </w:tcPr>
          <w:p w14:paraId="35342B03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188" w:type="dxa"/>
            <w:noWrap w:val="0"/>
            <w:vAlign w:val="top"/>
          </w:tcPr>
          <w:p w14:paraId="5075B4F8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39C9EF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417" w:type="dxa"/>
            <w:noWrap w:val="0"/>
            <w:vAlign w:val="top"/>
          </w:tcPr>
          <w:p w14:paraId="31E8B3D3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689" w:type="dxa"/>
            <w:noWrap w:val="0"/>
            <w:vAlign w:val="top"/>
          </w:tcPr>
          <w:p w14:paraId="66EF2AD2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60" w:type="dxa"/>
            <w:noWrap w:val="0"/>
            <w:vAlign w:val="top"/>
          </w:tcPr>
          <w:p w14:paraId="21541703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752" w:type="dxa"/>
            <w:noWrap w:val="0"/>
            <w:vAlign w:val="top"/>
          </w:tcPr>
          <w:p w14:paraId="413B47E1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12" w:type="dxa"/>
            <w:noWrap w:val="0"/>
            <w:vAlign w:val="top"/>
          </w:tcPr>
          <w:p w14:paraId="095CDA8A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188" w:type="dxa"/>
            <w:noWrap w:val="0"/>
            <w:vAlign w:val="top"/>
          </w:tcPr>
          <w:p w14:paraId="41CD51C1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4059BE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417" w:type="dxa"/>
            <w:noWrap w:val="0"/>
            <w:vAlign w:val="top"/>
          </w:tcPr>
          <w:p w14:paraId="68923344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689" w:type="dxa"/>
            <w:noWrap w:val="0"/>
            <w:vAlign w:val="top"/>
          </w:tcPr>
          <w:p w14:paraId="166285EF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60" w:type="dxa"/>
            <w:noWrap w:val="0"/>
            <w:vAlign w:val="top"/>
          </w:tcPr>
          <w:p w14:paraId="29760D5E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752" w:type="dxa"/>
            <w:noWrap w:val="0"/>
            <w:vAlign w:val="top"/>
          </w:tcPr>
          <w:p w14:paraId="0F6C5C5D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12" w:type="dxa"/>
            <w:noWrap w:val="0"/>
            <w:vAlign w:val="top"/>
          </w:tcPr>
          <w:p w14:paraId="0DE2F347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188" w:type="dxa"/>
            <w:noWrap w:val="0"/>
            <w:vAlign w:val="top"/>
          </w:tcPr>
          <w:p w14:paraId="4A7B5F07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362F0D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417" w:type="dxa"/>
            <w:noWrap w:val="0"/>
            <w:vAlign w:val="top"/>
          </w:tcPr>
          <w:p w14:paraId="5E820271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689" w:type="dxa"/>
            <w:noWrap w:val="0"/>
            <w:vAlign w:val="top"/>
          </w:tcPr>
          <w:p w14:paraId="1BE2A806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60" w:type="dxa"/>
            <w:noWrap w:val="0"/>
            <w:vAlign w:val="top"/>
          </w:tcPr>
          <w:p w14:paraId="5D81E4D8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752" w:type="dxa"/>
            <w:noWrap w:val="0"/>
            <w:vAlign w:val="top"/>
          </w:tcPr>
          <w:p w14:paraId="73CA0703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12" w:type="dxa"/>
            <w:noWrap w:val="0"/>
            <w:vAlign w:val="top"/>
          </w:tcPr>
          <w:p w14:paraId="6C3F0E68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188" w:type="dxa"/>
            <w:noWrap w:val="0"/>
            <w:vAlign w:val="top"/>
          </w:tcPr>
          <w:p w14:paraId="339D0449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0A5579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417" w:type="dxa"/>
            <w:noWrap w:val="0"/>
            <w:vAlign w:val="top"/>
          </w:tcPr>
          <w:p w14:paraId="7C61B113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689" w:type="dxa"/>
            <w:noWrap w:val="0"/>
            <w:vAlign w:val="top"/>
          </w:tcPr>
          <w:p w14:paraId="211C7119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60" w:type="dxa"/>
            <w:noWrap w:val="0"/>
            <w:vAlign w:val="top"/>
          </w:tcPr>
          <w:p w14:paraId="47C08280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752" w:type="dxa"/>
            <w:noWrap w:val="0"/>
            <w:vAlign w:val="top"/>
          </w:tcPr>
          <w:p w14:paraId="52C1CC73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12" w:type="dxa"/>
            <w:noWrap w:val="0"/>
            <w:vAlign w:val="top"/>
          </w:tcPr>
          <w:p w14:paraId="33C076FD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188" w:type="dxa"/>
            <w:noWrap w:val="0"/>
            <w:vAlign w:val="top"/>
          </w:tcPr>
          <w:p w14:paraId="7D4A9DA3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</w:tbl>
    <w:p w14:paraId="17919CD3">
      <w:pPr>
        <w:rPr>
          <w:rFonts w:hint="default"/>
          <w:sz w:val="28"/>
          <w:szCs w:val="28"/>
          <w:lang w:val="en-US" w:eastAsia="zh-CN"/>
        </w:rPr>
      </w:pPr>
    </w:p>
    <w:p w14:paraId="32D94672"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单位负责人签字：</w:t>
      </w:r>
    </w:p>
    <w:p w14:paraId="50A24B3F">
      <w:pPr>
        <w:rPr>
          <w:rFonts w:hint="eastAsia"/>
          <w:sz w:val="28"/>
          <w:szCs w:val="28"/>
          <w:lang w:val="en-US" w:eastAsia="zh-CN"/>
        </w:rPr>
      </w:pPr>
    </w:p>
    <w:p w14:paraId="7B41C5BC"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备注：单位负责人对数字真实性负责。</w:t>
      </w:r>
    </w:p>
    <w:p w14:paraId="05DDC05B">
      <w:pPr>
        <w:rPr>
          <w:rFonts w:hint="eastAsia"/>
          <w:sz w:val="28"/>
          <w:szCs w:val="28"/>
          <w:lang w:val="en-US" w:eastAsia="zh-CN"/>
        </w:rPr>
      </w:pPr>
    </w:p>
    <w:p w14:paraId="682EDEA6">
      <w:pPr>
        <w:rPr>
          <w:rFonts w:hint="eastAsia"/>
          <w:sz w:val="28"/>
          <w:szCs w:val="28"/>
          <w:lang w:val="en-US" w:eastAsia="zh-CN"/>
        </w:rPr>
      </w:pPr>
    </w:p>
    <w:p w14:paraId="1A648A64">
      <w:pPr>
        <w:rPr>
          <w:rFonts w:hint="eastAsia"/>
          <w:sz w:val="28"/>
          <w:szCs w:val="28"/>
          <w:lang w:val="en-US" w:eastAsia="zh-CN"/>
        </w:rPr>
      </w:pPr>
    </w:p>
    <w:p w14:paraId="1EE96C06">
      <w:pPr>
        <w:rPr>
          <w:rFonts w:hint="eastAsia"/>
          <w:sz w:val="28"/>
          <w:szCs w:val="28"/>
          <w:lang w:val="en-US" w:eastAsia="zh-CN"/>
        </w:rPr>
      </w:pPr>
    </w:p>
    <w:p w14:paraId="535962C9">
      <w:pPr>
        <w:rPr>
          <w:rFonts w:hint="eastAsia"/>
          <w:sz w:val="28"/>
          <w:szCs w:val="28"/>
          <w:lang w:val="en-US" w:eastAsia="zh-CN"/>
        </w:rPr>
      </w:pPr>
    </w:p>
    <w:p w14:paraId="75508708">
      <w:pPr>
        <w:rPr>
          <w:rFonts w:hint="eastAsia"/>
          <w:sz w:val="28"/>
          <w:szCs w:val="28"/>
          <w:lang w:val="en-US" w:eastAsia="zh-CN"/>
        </w:rPr>
      </w:pPr>
    </w:p>
    <w:p w14:paraId="7D247A87"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both"/>
        <w:textAlignment w:val="auto"/>
        <w:rPr>
          <w:rFonts w:hint="default" w:ascii="黑体" w:hAnsi="黑体" w:eastAsia="黑体" w:cs="黑体"/>
          <w:b w:val="0"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>附件4</w:t>
      </w:r>
    </w:p>
    <w:p w14:paraId="510809F1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36"/>
          <w:szCs w:val="36"/>
          <w:lang w:val="en-US" w:eastAsia="zh-CN"/>
        </w:rPr>
        <w:t>2024年生猪良种补贴项目配种汇总表</w:t>
      </w:r>
    </w:p>
    <w:p w14:paraId="686259D5">
      <w:pPr>
        <w:jc w:val="center"/>
        <w:rPr>
          <w:rFonts w:hint="eastAsia"/>
          <w:b/>
          <w:bCs/>
          <w:sz w:val="32"/>
          <w:szCs w:val="32"/>
          <w:lang w:val="en-US" w:eastAsia="zh-CN"/>
        </w:rPr>
      </w:pPr>
    </w:p>
    <w:tbl>
      <w:tblPr>
        <w:tblStyle w:val="10"/>
        <w:tblW w:w="892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58"/>
        <w:gridCol w:w="2244"/>
        <w:gridCol w:w="3456"/>
        <w:gridCol w:w="1668"/>
      </w:tblGrid>
      <w:tr w14:paraId="6E5A46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3" w:hRule="atLeast"/>
        </w:trPr>
        <w:tc>
          <w:tcPr>
            <w:tcW w:w="1558" w:type="dxa"/>
            <w:noWrap w:val="0"/>
            <w:vAlign w:val="center"/>
          </w:tcPr>
          <w:p w14:paraId="253CFA58">
            <w:pPr>
              <w:jc w:val="center"/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配种月份</w:t>
            </w:r>
          </w:p>
        </w:tc>
        <w:tc>
          <w:tcPr>
            <w:tcW w:w="2244" w:type="dxa"/>
            <w:noWrap w:val="0"/>
            <w:vAlign w:val="center"/>
          </w:tcPr>
          <w:p w14:paraId="41CA73FC">
            <w:pPr>
              <w:jc w:val="center"/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能繁母猪数量</w:t>
            </w:r>
          </w:p>
        </w:tc>
        <w:tc>
          <w:tcPr>
            <w:tcW w:w="3456" w:type="dxa"/>
            <w:noWrap w:val="0"/>
            <w:vAlign w:val="center"/>
          </w:tcPr>
          <w:p w14:paraId="2A351A6E">
            <w:pPr>
              <w:jc w:val="center"/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母猪配种次数（每头配2次）</w:t>
            </w:r>
          </w:p>
        </w:tc>
        <w:tc>
          <w:tcPr>
            <w:tcW w:w="1668" w:type="dxa"/>
            <w:noWrap w:val="0"/>
            <w:vAlign w:val="center"/>
          </w:tcPr>
          <w:p w14:paraId="412CA377">
            <w:pPr>
              <w:jc w:val="center"/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备注</w:t>
            </w:r>
          </w:p>
        </w:tc>
      </w:tr>
      <w:tr w14:paraId="54E7F9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</w:trPr>
        <w:tc>
          <w:tcPr>
            <w:tcW w:w="1558" w:type="dxa"/>
            <w:noWrap w:val="0"/>
            <w:vAlign w:val="center"/>
          </w:tcPr>
          <w:p w14:paraId="70954BB6"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44" w:type="dxa"/>
            <w:noWrap w:val="0"/>
            <w:vAlign w:val="center"/>
          </w:tcPr>
          <w:p w14:paraId="38B956AD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56" w:type="dxa"/>
            <w:noWrap w:val="0"/>
            <w:vAlign w:val="center"/>
          </w:tcPr>
          <w:p w14:paraId="134C1CDB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668" w:type="dxa"/>
            <w:noWrap w:val="0"/>
            <w:vAlign w:val="center"/>
          </w:tcPr>
          <w:p w14:paraId="418E534C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5BF195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" w:hRule="atLeast"/>
        </w:trPr>
        <w:tc>
          <w:tcPr>
            <w:tcW w:w="1558" w:type="dxa"/>
            <w:noWrap w:val="0"/>
            <w:vAlign w:val="center"/>
          </w:tcPr>
          <w:p w14:paraId="69A62D3C"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44" w:type="dxa"/>
            <w:noWrap w:val="0"/>
            <w:vAlign w:val="center"/>
          </w:tcPr>
          <w:p w14:paraId="54BCAB60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56" w:type="dxa"/>
            <w:noWrap w:val="0"/>
            <w:vAlign w:val="center"/>
          </w:tcPr>
          <w:p w14:paraId="40F08924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668" w:type="dxa"/>
            <w:noWrap w:val="0"/>
            <w:vAlign w:val="center"/>
          </w:tcPr>
          <w:p w14:paraId="63716AAC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24A27C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4" w:hRule="atLeast"/>
        </w:trPr>
        <w:tc>
          <w:tcPr>
            <w:tcW w:w="1558" w:type="dxa"/>
            <w:noWrap w:val="0"/>
            <w:vAlign w:val="center"/>
          </w:tcPr>
          <w:p w14:paraId="3A3C9041"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44" w:type="dxa"/>
            <w:noWrap w:val="0"/>
            <w:vAlign w:val="center"/>
          </w:tcPr>
          <w:p w14:paraId="2BD3F944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 w14:paraId="7ECBE79C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56" w:type="dxa"/>
            <w:noWrap w:val="0"/>
            <w:vAlign w:val="center"/>
          </w:tcPr>
          <w:p w14:paraId="2FC7B68A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668" w:type="dxa"/>
            <w:noWrap w:val="0"/>
            <w:vAlign w:val="center"/>
          </w:tcPr>
          <w:p w14:paraId="7DA4509B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5C1B6A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58" w:type="dxa"/>
            <w:noWrap w:val="0"/>
            <w:vAlign w:val="center"/>
          </w:tcPr>
          <w:p w14:paraId="33A1D1EE"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44" w:type="dxa"/>
            <w:noWrap w:val="0"/>
            <w:vAlign w:val="center"/>
          </w:tcPr>
          <w:p w14:paraId="08E9A96F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 w14:paraId="72219CBC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56" w:type="dxa"/>
            <w:noWrap w:val="0"/>
            <w:vAlign w:val="center"/>
          </w:tcPr>
          <w:p w14:paraId="10BACC5D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668" w:type="dxa"/>
            <w:noWrap w:val="0"/>
            <w:vAlign w:val="center"/>
          </w:tcPr>
          <w:p w14:paraId="44BDD349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11FFB0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58" w:type="dxa"/>
            <w:noWrap w:val="0"/>
            <w:vAlign w:val="center"/>
          </w:tcPr>
          <w:p w14:paraId="439866F3"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44" w:type="dxa"/>
            <w:noWrap w:val="0"/>
            <w:vAlign w:val="center"/>
          </w:tcPr>
          <w:p w14:paraId="6CFD1D03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 w14:paraId="3D9026FF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56" w:type="dxa"/>
            <w:noWrap w:val="0"/>
            <w:vAlign w:val="center"/>
          </w:tcPr>
          <w:p w14:paraId="6F070412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668" w:type="dxa"/>
            <w:noWrap w:val="0"/>
            <w:vAlign w:val="center"/>
          </w:tcPr>
          <w:p w14:paraId="25F8FB03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59FCCE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58" w:type="dxa"/>
            <w:noWrap w:val="0"/>
            <w:vAlign w:val="center"/>
          </w:tcPr>
          <w:p w14:paraId="36DCAE0F"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44" w:type="dxa"/>
            <w:noWrap w:val="0"/>
            <w:vAlign w:val="center"/>
          </w:tcPr>
          <w:p w14:paraId="3D9E2171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 w14:paraId="62FC9C43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56" w:type="dxa"/>
            <w:noWrap w:val="0"/>
            <w:vAlign w:val="center"/>
          </w:tcPr>
          <w:p w14:paraId="6317426A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668" w:type="dxa"/>
            <w:noWrap w:val="0"/>
            <w:vAlign w:val="center"/>
          </w:tcPr>
          <w:p w14:paraId="4E1FA286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49DE23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58" w:type="dxa"/>
            <w:noWrap w:val="0"/>
            <w:vAlign w:val="center"/>
          </w:tcPr>
          <w:p w14:paraId="4D95DA01"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44" w:type="dxa"/>
            <w:noWrap w:val="0"/>
            <w:vAlign w:val="center"/>
          </w:tcPr>
          <w:p w14:paraId="011479F8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 w14:paraId="3F6D3709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56" w:type="dxa"/>
            <w:noWrap w:val="0"/>
            <w:vAlign w:val="center"/>
          </w:tcPr>
          <w:p w14:paraId="69F357D6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668" w:type="dxa"/>
            <w:noWrap w:val="0"/>
            <w:vAlign w:val="center"/>
          </w:tcPr>
          <w:p w14:paraId="0D84BBDE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23DB0B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58" w:type="dxa"/>
            <w:noWrap w:val="0"/>
            <w:vAlign w:val="center"/>
          </w:tcPr>
          <w:p w14:paraId="358CCE65"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44" w:type="dxa"/>
            <w:noWrap w:val="0"/>
            <w:vAlign w:val="center"/>
          </w:tcPr>
          <w:p w14:paraId="48E5B90D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 w14:paraId="7099F7FF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56" w:type="dxa"/>
            <w:noWrap w:val="0"/>
            <w:vAlign w:val="center"/>
          </w:tcPr>
          <w:p w14:paraId="166D49AE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668" w:type="dxa"/>
            <w:noWrap w:val="0"/>
            <w:vAlign w:val="center"/>
          </w:tcPr>
          <w:p w14:paraId="52B55BE9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414AF7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58" w:type="dxa"/>
            <w:noWrap w:val="0"/>
            <w:vAlign w:val="center"/>
          </w:tcPr>
          <w:p w14:paraId="50C0BB80"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44" w:type="dxa"/>
            <w:noWrap w:val="0"/>
            <w:vAlign w:val="center"/>
          </w:tcPr>
          <w:p w14:paraId="65C8E140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 w14:paraId="03EB2349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56" w:type="dxa"/>
            <w:noWrap w:val="0"/>
            <w:vAlign w:val="center"/>
          </w:tcPr>
          <w:p w14:paraId="29C29C24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668" w:type="dxa"/>
            <w:noWrap w:val="0"/>
            <w:vAlign w:val="center"/>
          </w:tcPr>
          <w:p w14:paraId="233A6328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4684E6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58" w:type="dxa"/>
            <w:noWrap w:val="0"/>
            <w:vAlign w:val="center"/>
          </w:tcPr>
          <w:p w14:paraId="7412F75C"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44" w:type="dxa"/>
            <w:noWrap w:val="0"/>
            <w:vAlign w:val="center"/>
          </w:tcPr>
          <w:p w14:paraId="57312BEA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 w14:paraId="27D5216D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56" w:type="dxa"/>
            <w:noWrap w:val="0"/>
            <w:vAlign w:val="center"/>
          </w:tcPr>
          <w:p w14:paraId="707F689F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668" w:type="dxa"/>
            <w:noWrap w:val="0"/>
            <w:vAlign w:val="center"/>
          </w:tcPr>
          <w:p w14:paraId="3F78167C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7619EB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58" w:type="dxa"/>
            <w:noWrap w:val="0"/>
            <w:vAlign w:val="center"/>
          </w:tcPr>
          <w:p w14:paraId="4FACF6A1">
            <w:pPr>
              <w:jc w:val="both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44" w:type="dxa"/>
            <w:noWrap w:val="0"/>
            <w:vAlign w:val="center"/>
          </w:tcPr>
          <w:p w14:paraId="63BD7DD3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 w14:paraId="17C1310C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56" w:type="dxa"/>
            <w:noWrap w:val="0"/>
            <w:vAlign w:val="center"/>
          </w:tcPr>
          <w:p w14:paraId="7AF3BA55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668" w:type="dxa"/>
            <w:noWrap w:val="0"/>
            <w:vAlign w:val="center"/>
          </w:tcPr>
          <w:p w14:paraId="31E9331F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0FBACC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58" w:type="dxa"/>
            <w:noWrap w:val="0"/>
            <w:vAlign w:val="center"/>
          </w:tcPr>
          <w:p w14:paraId="7F638E41"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44" w:type="dxa"/>
            <w:noWrap w:val="0"/>
            <w:vAlign w:val="center"/>
          </w:tcPr>
          <w:p w14:paraId="79082EEE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 w14:paraId="4CDF3F1A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56" w:type="dxa"/>
            <w:noWrap w:val="0"/>
            <w:vAlign w:val="center"/>
          </w:tcPr>
          <w:p w14:paraId="54E0D422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668" w:type="dxa"/>
            <w:noWrap w:val="0"/>
            <w:vAlign w:val="center"/>
          </w:tcPr>
          <w:p w14:paraId="3668F8DA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3D484B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58" w:type="dxa"/>
            <w:noWrap w:val="0"/>
            <w:vAlign w:val="center"/>
          </w:tcPr>
          <w:p w14:paraId="67B9518D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合计</w:t>
            </w:r>
          </w:p>
        </w:tc>
        <w:tc>
          <w:tcPr>
            <w:tcW w:w="2244" w:type="dxa"/>
            <w:noWrap w:val="0"/>
            <w:vAlign w:val="center"/>
          </w:tcPr>
          <w:p w14:paraId="2B49913C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 w14:paraId="18F16A46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56" w:type="dxa"/>
            <w:noWrap w:val="0"/>
            <w:vAlign w:val="center"/>
          </w:tcPr>
          <w:p w14:paraId="6915AF7E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668" w:type="dxa"/>
            <w:noWrap w:val="0"/>
            <w:vAlign w:val="center"/>
          </w:tcPr>
          <w:p w14:paraId="7DB26D6E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 w14:paraId="4E6CC0D8"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单位负责人签字：</w:t>
      </w:r>
    </w:p>
    <w:p w14:paraId="260960A1">
      <w:pPr>
        <w:rPr>
          <w:rFonts w:hint="eastAsia"/>
          <w:sz w:val="28"/>
          <w:szCs w:val="28"/>
          <w:lang w:val="en-US" w:eastAsia="zh-CN"/>
        </w:rPr>
      </w:pPr>
    </w:p>
    <w:p w14:paraId="18899FC8"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备注：单位负责人对数字真实性负责。</w:t>
      </w:r>
    </w:p>
    <w:p w14:paraId="31662FAB">
      <w:pPr>
        <w:rPr>
          <w:rStyle w:val="12"/>
          <w:rFonts w:hint="eastAsia" w:ascii="仿宋_GB2312" w:eastAsia="仿宋_GB2312"/>
          <w:sz w:val="32"/>
          <w:szCs w:val="32"/>
        </w:rPr>
      </w:pPr>
    </w:p>
    <w:p w14:paraId="74CB13B6">
      <w:pPr>
        <w:rPr>
          <w:rStyle w:val="12"/>
          <w:rFonts w:hint="eastAsia" w:ascii="仿宋_GB2312" w:eastAsia="仿宋_GB2312"/>
          <w:sz w:val="32"/>
          <w:szCs w:val="32"/>
        </w:rPr>
      </w:pPr>
    </w:p>
    <w:p w14:paraId="7947E454">
      <w:pPr>
        <w:rPr>
          <w:rStyle w:val="12"/>
          <w:rFonts w:hint="eastAsia" w:ascii="仿宋_GB2312" w:eastAsia="仿宋_GB2312"/>
          <w:sz w:val="32"/>
          <w:szCs w:val="32"/>
        </w:rPr>
      </w:pPr>
    </w:p>
    <w:p w14:paraId="588F5D7C">
      <w:pPr>
        <w:rPr>
          <w:rStyle w:val="12"/>
          <w:rFonts w:hint="eastAsia" w:ascii="仿宋_GB2312" w:eastAsia="仿宋_GB2312"/>
          <w:sz w:val="32"/>
          <w:szCs w:val="32"/>
        </w:rPr>
      </w:pPr>
    </w:p>
    <w:p w14:paraId="68FDFD0E">
      <w:pPr>
        <w:rPr>
          <w:rStyle w:val="12"/>
          <w:rFonts w:hint="eastAsia" w:ascii="仿宋_GB2312" w:eastAsia="仿宋_GB2312"/>
          <w:sz w:val="32"/>
          <w:szCs w:val="32"/>
        </w:rPr>
      </w:pPr>
    </w:p>
    <w:p w14:paraId="3116DB8E">
      <w:pPr>
        <w:rPr>
          <w:rStyle w:val="12"/>
          <w:rFonts w:hint="eastAsia" w:ascii="仿宋_GB2312" w:eastAsia="仿宋_GB2312"/>
          <w:sz w:val="32"/>
          <w:szCs w:val="32"/>
        </w:rPr>
      </w:pPr>
    </w:p>
    <w:p w14:paraId="6EDA7114">
      <w:pPr>
        <w:rPr>
          <w:rStyle w:val="12"/>
          <w:rFonts w:ascii="仿宋_GB2312" w:eastAsia="仿宋_GB2312"/>
          <w:sz w:val="32"/>
          <w:szCs w:val="32"/>
        </w:rPr>
      </w:pPr>
      <w:r>
        <w:rPr>
          <w:rStyle w:val="12"/>
          <w:rFonts w:hint="eastAsia" w:ascii="仿宋_GB2312" w:eastAsia="仿宋_GB2312"/>
          <w:sz w:val="32"/>
          <w:szCs w:val="32"/>
        </w:rPr>
        <w:t>附</w:t>
      </w:r>
      <w:r>
        <w:rPr>
          <w:rStyle w:val="12"/>
          <w:rFonts w:hint="eastAsia" w:ascii="仿宋_GB2312" w:eastAsia="仿宋_GB2312"/>
          <w:sz w:val="32"/>
          <w:szCs w:val="32"/>
          <w:lang w:val="en-US" w:eastAsia="zh-CN"/>
        </w:rPr>
        <w:t>表5</w:t>
      </w:r>
    </w:p>
    <w:p w14:paraId="696DEA6B">
      <w:pPr>
        <w:pStyle w:val="6"/>
        <w:jc w:val="center"/>
        <w:rPr>
          <w:rStyle w:val="12"/>
          <w:rFonts w:hint="eastAsia" w:ascii="方正小标宋简体" w:hAnsi="仿宋" w:eastAsia="方正小标宋简体"/>
          <w:b/>
          <w:sz w:val="40"/>
          <w:szCs w:val="3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8"/>
          <w:szCs w:val="48"/>
          <w:lang w:val="en-US" w:eastAsia="zh-CN"/>
        </w:rPr>
        <w:t>2023年生猪良种补贴（调整变更）项目</w:t>
      </w:r>
    </w:p>
    <w:p w14:paraId="3E626536">
      <w:pPr>
        <w:jc w:val="center"/>
        <w:rPr>
          <w:rFonts w:hint="eastAsia"/>
          <w:lang w:eastAsia="zh-CN"/>
        </w:rPr>
      </w:pPr>
    </w:p>
    <w:p w14:paraId="1427A02C">
      <w:pPr>
        <w:pStyle w:val="2"/>
        <w:rPr>
          <w:rFonts w:hint="eastAsia"/>
          <w:lang w:eastAsia="zh-CN"/>
        </w:rPr>
      </w:pPr>
    </w:p>
    <w:p w14:paraId="6F847817">
      <w:pPr>
        <w:jc w:val="center"/>
        <w:rPr>
          <w:rStyle w:val="12"/>
          <w:rFonts w:hint="eastAsia" w:ascii="方正小标宋简体" w:hAnsi="仿宋" w:eastAsia="方正小标宋简体"/>
          <w:b/>
          <w:sz w:val="72"/>
          <w:szCs w:val="72"/>
        </w:rPr>
      </w:pPr>
      <w:r>
        <w:rPr>
          <w:rStyle w:val="12"/>
          <w:rFonts w:hint="eastAsia" w:ascii="方正小标宋简体" w:hAnsi="仿宋" w:eastAsia="方正小标宋简体"/>
          <w:b/>
          <w:sz w:val="72"/>
          <w:szCs w:val="72"/>
        </w:rPr>
        <w:t>申</w:t>
      </w:r>
    </w:p>
    <w:p w14:paraId="2141EF33">
      <w:pPr>
        <w:pStyle w:val="6"/>
        <w:rPr>
          <w:rFonts w:hint="eastAsia"/>
          <w:sz w:val="72"/>
          <w:szCs w:val="72"/>
        </w:rPr>
      </w:pPr>
    </w:p>
    <w:p w14:paraId="0E2D9C30">
      <w:pPr>
        <w:jc w:val="center"/>
        <w:rPr>
          <w:rStyle w:val="12"/>
          <w:rFonts w:hint="eastAsia" w:ascii="方正小标宋简体" w:hAnsi="仿宋" w:eastAsia="方正小标宋简体"/>
          <w:b/>
          <w:sz w:val="72"/>
          <w:szCs w:val="72"/>
        </w:rPr>
      </w:pPr>
      <w:r>
        <w:rPr>
          <w:rStyle w:val="12"/>
          <w:rFonts w:hint="eastAsia" w:ascii="方正小标宋简体" w:hAnsi="仿宋" w:eastAsia="方正小标宋简体"/>
          <w:b/>
          <w:sz w:val="72"/>
          <w:szCs w:val="72"/>
        </w:rPr>
        <w:t>报</w:t>
      </w:r>
    </w:p>
    <w:p w14:paraId="6C258370">
      <w:pPr>
        <w:pStyle w:val="6"/>
        <w:rPr>
          <w:rFonts w:hint="eastAsia"/>
          <w:sz w:val="72"/>
          <w:szCs w:val="72"/>
        </w:rPr>
      </w:pPr>
    </w:p>
    <w:p w14:paraId="73AB6572">
      <w:pPr>
        <w:jc w:val="center"/>
        <w:rPr>
          <w:rStyle w:val="12"/>
          <w:rFonts w:ascii="仿宋_GB2312" w:eastAsia="仿宋_GB2312"/>
          <w:sz w:val="32"/>
          <w:szCs w:val="32"/>
        </w:rPr>
      </w:pPr>
      <w:r>
        <w:rPr>
          <w:rStyle w:val="12"/>
          <w:rFonts w:hint="eastAsia" w:ascii="方正小标宋简体" w:hAnsi="仿宋" w:eastAsia="方正小标宋简体"/>
          <w:b/>
          <w:sz w:val="72"/>
          <w:szCs w:val="72"/>
          <w:lang w:val="en-US" w:eastAsia="zh-CN"/>
        </w:rPr>
        <w:t>书</w:t>
      </w:r>
    </w:p>
    <w:p w14:paraId="6454EAA4">
      <w:pPr>
        <w:jc w:val="both"/>
        <w:rPr>
          <w:rStyle w:val="12"/>
          <w:rFonts w:ascii="仿宋_GB2312" w:eastAsia="仿宋_GB2312"/>
          <w:sz w:val="32"/>
          <w:szCs w:val="32"/>
        </w:rPr>
      </w:pPr>
    </w:p>
    <w:p w14:paraId="78592AC6">
      <w:pPr>
        <w:spacing w:line="360" w:lineRule="auto"/>
        <w:rPr>
          <w:rStyle w:val="12"/>
          <w:rFonts w:ascii="仿宋_GB2312" w:eastAsia="仿宋_GB2312"/>
          <w:sz w:val="32"/>
          <w:szCs w:val="32"/>
        </w:rPr>
      </w:pPr>
      <w:r>
        <w:rPr>
          <w:rStyle w:val="12"/>
          <w:rFonts w:hint="eastAsia" w:ascii="仿宋_GB2312" w:eastAsia="仿宋_GB2312"/>
          <w:sz w:val="32"/>
          <w:szCs w:val="32"/>
        </w:rPr>
        <w:t>申报单位（签章）：</w:t>
      </w:r>
    </w:p>
    <w:p w14:paraId="594B0166">
      <w:pPr>
        <w:spacing w:line="360" w:lineRule="auto"/>
        <w:rPr>
          <w:rStyle w:val="12"/>
          <w:rFonts w:ascii="仿宋_GB2312" w:eastAsia="仿宋_GB2312"/>
          <w:sz w:val="32"/>
          <w:szCs w:val="32"/>
        </w:rPr>
      </w:pPr>
      <w:r>
        <w:rPr>
          <w:rStyle w:val="12"/>
          <w:rFonts w:hint="eastAsia" w:ascii="仿宋_GB2312" w:eastAsia="仿宋_GB2312"/>
          <w:sz w:val="32"/>
          <w:szCs w:val="32"/>
        </w:rPr>
        <w:t>申报单位</w:t>
      </w:r>
      <w:r>
        <w:rPr>
          <w:rStyle w:val="12"/>
          <w:rFonts w:hint="eastAsia" w:ascii="仿宋_GB2312" w:eastAsia="仿宋_GB2312"/>
          <w:sz w:val="32"/>
          <w:szCs w:val="32"/>
          <w:lang w:eastAsia="zh-CN"/>
        </w:rPr>
        <w:t>负责人</w:t>
      </w:r>
      <w:r>
        <w:rPr>
          <w:rStyle w:val="12"/>
          <w:rFonts w:hint="eastAsia" w:ascii="仿宋_GB2312" w:eastAsia="仿宋_GB2312"/>
          <w:sz w:val="32"/>
          <w:szCs w:val="32"/>
        </w:rPr>
        <w:t>（盖章）：</w:t>
      </w:r>
    </w:p>
    <w:p w14:paraId="3A0205EC">
      <w:pPr>
        <w:spacing w:line="360" w:lineRule="auto"/>
        <w:rPr>
          <w:rStyle w:val="12"/>
          <w:rFonts w:ascii="仿宋_GB2312" w:eastAsia="仿宋_GB2312"/>
          <w:sz w:val="32"/>
          <w:szCs w:val="32"/>
        </w:rPr>
      </w:pPr>
      <w:r>
        <w:rPr>
          <w:rStyle w:val="12"/>
          <w:rFonts w:hint="eastAsia" w:ascii="仿宋_GB2312" w:eastAsia="仿宋_GB2312"/>
          <w:sz w:val="32"/>
          <w:szCs w:val="32"/>
        </w:rPr>
        <w:t>申报时间：</w:t>
      </w:r>
      <w:r>
        <w:rPr>
          <w:rStyle w:val="12"/>
          <w:rFonts w:hint="eastAsia" w:ascii="仿宋_GB2312" w:eastAsia="仿宋_GB2312"/>
          <w:sz w:val="32"/>
          <w:szCs w:val="32"/>
          <w:lang w:val="en-US" w:eastAsia="zh-CN"/>
        </w:rPr>
        <w:t xml:space="preserve"> </w:t>
      </w:r>
      <w:r>
        <w:rPr>
          <w:rStyle w:val="12"/>
          <w:rFonts w:hint="eastAsia" w:ascii="仿宋_GB2312" w:eastAsia="仿宋_GB2312"/>
          <w:sz w:val="32"/>
          <w:szCs w:val="32"/>
        </w:rPr>
        <w:t>年</w:t>
      </w:r>
      <w:r>
        <w:rPr>
          <w:rStyle w:val="12"/>
          <w:rFonts w:hint="eastAsia" w:ascii="仿宋_GB2312" w:eastAsia="仿宋_GB2312"/>
          <w:sz w:val="32"/>
          <w:szCs w:val="32"/>
          <w:lang w:val="en-US" w:eastAsia="zh-CN"/>
        </w:rPr>
        <w:t xml:space="preserve">  </w:t>
      </w:r>
      <w:r>
        <w:rPr>
          <w:rStyle w:val="12"/>
          <w:rFonts w:hint="eastAsia" w:ascii="仿宋_GB2312" w:eastAsia="仿宋_GB2312"/>
          <w:sz w:val="32"/>
          <w:szCs w:val="32"/>
        </w:rPr>
        <w:t>月</w:t>
      </w:r>
      <w:r>
        <w:rPr>
          <w:rStyle w:val="12"/>
          <w:rFonts w:hint="eastAsia" w:ascii="仿宋_GB2312" w:eastAsia="仿宋_GB2312"/>
          <w:sz w:val="32"/>
          <w:szCs w:val="32"/>
          <w:lang w:val="en-US" w:eastAsia="zh-CN"/>
        </w:rPr>
        <w:t xml:space="preserve">  </w:t>
      </w:r>
      <w:r>
        <w:rPr>
          <w:rStyle w:val="12"/>
          <w:rFonts w:hint="eastAsia" w:ascii="仿宋_GB2312" w:eastAsia="仿宋_GB2312"/>
          <w:sz w:val="32"/>
          <w:szCs w:val="32"/>
        </w:rPr>
        <w:t>日</w:t>
      </w:r>
    </w:p>
    <w:p w14:paraId="1F91CDBF">
      <w:pPr>
        <w:jc w:val="both"/>
        <w:rPr>
          <w:rStyle w:val="12"/>
          <w:rFonts w:ascii="仿宋_GB2312" w:eastAsia="仿宋_GB2312"/>
          <w:sz w:val="36"/>
          <w:szCs w:val="36"/>
        </w:rPr>
      </w:pPr>
    </w:p>
    <w:p w14:paraId="1E04A944">
      <w:pPr>
        <w:jc w:val="center"/>
        <w:rPr>
          <w:rStyle w:val="12"/>
          <w:rFonts w:ascii="方正小标宋简体" w:hAnsi="仿宋" w:eastAsia="方正小标宋简体"/>
          <w:sz w:val="28"/>
          <w:szCs w:val="28"/>
        </w:rPr>
      </w:pPr>
      <w:r>
        <w:rPr>
          <w:rStyle w:val="12"/>
          <w:rFonts w:hint="eastAsia" w:ascii="方正小标宋简体" w:hAnsi="仿宋" w:eastAsia="方正小标宋简体"/>
          <w:sz w:val="28"/>
          <w:szCs w:val="28"/>
        </w:rPr>
        <w:t>建宁县农业农村局制表</w:t>
      </w:r>
    </w:p>
    <w:p w14:paraId="2D18E53C">
      <w:pPr>
        <w:jc w:val="left"/>
        <w:rPr>
          <w:rStyle w:val="12"/>
          <w:rFonts w:ascii="黑体" w:hAnsi="黑体" w:eastAsia="黑体"/>
          <w:sz w:val="32"/>
          <w:szCs w:val="32"/>
        </w:rPr>
      </w:pPr>
      <w:r>
        <w:rPr>
          <w:rStyle w:val="12"/>
          <w:rFonts w:ascii="黑体" w:hAnsi="黑体" w:eastAsia="黑体"/>
          <w:sz w:val="32"/>
          <w:szCs w:val="32"/>
        </w:rPr>
        <w:br w:type="page"/>
      </w:r>
      <w:r>
        <w:rPr>
          <w:rStyle w:val="12"/>
          <w:rFonts w:hint="eastAsia" w:ascii="黑体" w:hAnsi="黑体" w:eastAsia="黑体"/>
          <w:sz w:val="32"/>
          <w:szCs w:val="32"/>
        </w:rPr>
        <w:t>一、项目实施单位基本情况</w:t>
      </w:r>
    </w:p>
    <w:tbl>
      <w:tblPr>
        <w:tblStyle w:val="9"/>
        <w:tblW w:w="8522" w:type="dxa"/>
        <w:tblInd w:w="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29"/>
        <w:gridCol w:w="1088"/>
        <w:gridCol w:w="1"/>
        <w:gridCol w:w="891"/>
        <w:gridCol w:w="731"/>
        <w:gridCol w:w="1112"/>
        <w:gridCol w:w="842"/>
        <w:gridCol w:w="15"/>
        <w:gridCol w:w="2113"/>
      </w:tblGrid>
      <w:tr w14:paraId="3D795CC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0" w:hRule="atLeast"/>
        </w:trPr>
        <w:tc>
          <w:tcPr>
            <w:tcW w:w="1729" w:type="dxa"/>
            <w:noWrap w:val="0"/>
            <w:vAlign w:val="top"/>
          </w:tcPr>
          <w:p w14:paraId="35B4EC49">
            <w:pP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1.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单位名称</w:t>
            </w:r>
          </w:p>
        </w:tc>
        <w:tc>
          <w:tcPr>
            <w:tcW w:w="6793" w:type="dxa"/>
            <w:gridSpan w:val="8"/>
            <w:noWrap w:val="0"/>
            <w:vAlign w:val="top"/>
          </w:tcPr>
          <w:p w14:paraId="114E2A03">
            <w:pP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 w14:paraId="47FC09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0" w:hRule="atLeast"/>
        </w:trPr>
        <w:tc>
          <w:tcPr>
            <w:tcW w:w="1729" w:type="dxa"/>
            <w:noWrap w:val="0"/>
            <w:vAlign w:val="top"/>
          </w:tcPr>
          <w:p w14:paraId="60BCDA82">
            <w:pP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2.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单位地址</w:t>
            </w:r>
          </w:p>
        </w:tc>
        <w:tc>
          <w:tcPr>
            <w:tcW w:w="6793" w:type="dxa"/>
            <w:gridSpan w:val="8"/>
            <w:noWrap w:val="0"/>
            <w:vAlign w:val="top"/>
          </w:tcPr>
          <w:p w14:paraId="5289E3C2">
            <w:pPr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 w14:paraId="5960B6A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1" w:hRule="atLeast"/>
        </w:trPr>
        <w:tc>
          <w:tcPr>
            <w:tcW w:w="1729" w:type="dxa"/>
            <w:noWrap w:val="0"/>
            <w:vAlign w:val="top"/>
          </w:tcPr>
          <w:p w14:paraId="312980B0">
            <w:pP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3.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单位属性（打钩）</w:t>
            </w:r>
          </w:p>
        </w:tc>
        <w:tc>
          <w:tcPr>
            <w:tcW w:w="6793" w:type="dxa"/>
            <w:gridSpan w:val="8"/>
            <w:noWrap w:val="0"/>
            <w:vAlign w:val="top"/>
          </w:tcPr>
          <w:p w14:paraId="0E723BE0">
            <w:pPr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□企业（□国有□集体□外商独资□中外合资）</w:t>
            </w:r>
          </w:p>
          <w:p w14:paraId="1E57D2E1">
            <w:pPr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□农民专业合作社□其他</w:t>
            </w:r>
          </w:p>
        </w:tc>
      </w:tr>
      <w:tr w14:paraId="21ED519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3" w:hRule="atLeast"/>
        </w:trPr>
        <w:tc>
          <w:tcPr>
            <w:tcW w:w="1729" w:type="dxa"/>
            <w:noWrap w:val="0"/>
            <w:vAlign w:val="top"/>
          </w:tcPr>
          <w:p w14:paraId="0271DF92">
            <w:pP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4.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开户银行</w:t>
            </w:r>
          </w:p>
        </w:tc>
        <w:tc>
          <w:tcPr>
            <w:tcW w:w="1089" w:type="dxa"/>
            <w:gridSpan w:val="2"/>
            <w:noWrap w:val="0"/>
            <w:vAlign w:val="top"/>
          </w:tcPr>
          <w:p w14:paraId="7B3C4B26">
            <w:pPr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622" w:type="dxa"/>
            <w:gridSpan w:val="2"/>
            <w:noWrap w:val="0"/>
            <w:vAlign w:val="top"/>
          </w:tcPr>
          <w:p w14:paraId="00AC6F1C">
            <w:pPr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银行账号</w:t>
            </w:r>
          </w:p>
        </w:tc>
        <w:tc>
          <w:tcPr>
            <w:tcW w:w="4082" w:type="dxa"/>
            <w:gridSpan w:val="4"/>
            <w:noWrap w:val="0"/>
            <w:vAlign w:val="top"/>
          </w:tcPr>
          <w:p w14:paraId="083C0254">
            <w:pPr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 w14:paraId="1333B8A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8" w:hRule="atLeast"/>
        </w:trPr>
        <w:tc>
          <w:tcPr>
            <w:tcW w:w="1729" w:type="dxa"/>
            <w:noWrap w:val="0"/>
            <w:vAlign w:val="top"/>
          </w:tcPr>
          <w:p w14:paraId="28F1DCD1">
            <w:pP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5.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负责人</w:t>
            </w:r>
          </w:p>
        </w:tc>
        <w:tc>
          <w:tcPr>
            <w:tcW w:w="1089" w:type="dxa"/>
            <w:gridSpan w:val="2"/>
            <w:noWrap w:val="0"/>
            <w:vAlign w:val="top"/>
          </w:tcPr>
          <w:p w14:paraId="79F77AE4">
            <w:pPr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891" w:type="dxa"/>
            <w:noWrap w:val="0"/>
            <w:vAlign w:val="top"/>
          </w:tcPr>
          <w:p w14:paraId="7AEEC908">
            <w:pPr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电话</w:t>
            </w:r>
          </w:p>
        </w:tc>
        <w:tc>
          <w:tcPr>
            <w:tcW w:w="1843" w:type="dxa"/>
            <w:gridSpan w:val="2"/>
            <w:noWrap w:val="0"/>
            <w:vAlign w:val="top"/>
          </w:tcPr>
          <w:p w14:paraId="1B19E100">
            <w:pPr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857" w:type="dxa"/>
            <w:gridSpan w:val="2"/>
            <w:noWrap w:val="0"/>
            <w:vAlign w:val="top"/>
          </w:tcPr>
          <w:p w14:paraId="189F0805">
            <w:pPr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手机</w:t>
            </w:r>
          </w:p>
        </w:tc>
        <w:tc>
          <w:tcPr>
            <w:tcW w:w="2113" w:type="dxa"/>
            <w:noWrap w:val="0"/>
            <w:vAlign w:val="top"/>
          </w:tcPr>
          <w:p w14:paraId="75A40887">
            <w:pPr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 w14:paraId="73E43DE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7" w:hRule="atLeast"/>
        </w:trPr>
        <w:tc>
          <w:tcPr>
            <w:tcW w:w="1729" w:type="dxa"/>
            <w:noWrap w:val="0"/>
            <w:vAlign w:val="top"/>
          </w:tcPr>
          <w:p w14:paraId="6E7B5558">
            <w:pP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6.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联系人</w:t>
            </w:r>
          </w:p>
        </w:tc>
        <w:tc>
          <w:tcPr>
            <w:tcW w:w="1088" w:type="dxa"/>
            <w:tcBorders>
              <w:right w:val="single" w:color="auto" w:sz="4" w:space="0"/>
            </w:tcBorders>
            <w:noWrap w:val="0"/>
            <w:vAlign w:val="top"/>
          </w:tcPr>
          <w:p w14:paraId="0D98A5F6">
            <w:pPr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892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top"/>
          </w:tcPr>
          <w:p w14:paraId="0ACB64F1">
            <w:pPr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手机</w:t>
            </w:r>
          </w:p>
        </w:tc>
        <w:tc>
          <w:tcPr>
            <w:tcW w:w="1843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top"/>
          </w:tcPr>
          <w:p w14:paraId="5F091149">
            <w:pPr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842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top"/>
          </w:tcPr>
          <w:p w14:paraId="7D677F14">
            <w:pPr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Email</w:t>
            </w:r>
          </w:p>
        </w:tc>
        <w:tc>
          <w:tcPr>
            <w:tcW w:w="2128" w:type="dxa"/>
            <w:gridSpan w:val="2"/>
            <w:tcBorders>
              <w:left w:val="single" w:color="auto" w:sz="4" w:space="0"/>
            </w:tcBorders>
            <w:noWrap w:val="0"/>
            <w:vAlign w:val="top"/>
          </w:tcPr>
          <w:p w14:paraId="162647A0">
            <w:pPr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 w14:paraId="02C6247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3" w:hRule="atLeast"/>
        </w:trPr>
        <w:tc>
          <w:tcPr>
            <w:tcW w:w="1729" w:type="dxa"/>
            <w:noWrap w:val="0"/>
            <w:vAlign w:val="center"/>
          </w:tcPr>
          <w:p w14:paraId="75BC1885">
            <w:pPr>
              <w:jc w:val="both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7.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单位概况</w:t>
            </w:r>
          </w:p>
        </w:tc>
        <w:tc>
          <w:tcPr>
            <w:tcW w:w="6793" w:type="dxa"/>
            <w:gridSpan w:val="8"/>
            <w:noWrap w:val="0"/>
            <w:vAlign w:val="top"/>
          </w:tcPr>
          <w:p w14:paraId="32A7B84C">
            <w:pPr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 w14:paraId="476BE2C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58" w:hRule="atLeast"/>
        </w:trPr>
        <w:tc>
          <w:tcPr>
            <w:tcW w:w="1729" w:type="dxa"/>
            <w:noWrap w:val="0"/>
            <w:vAlign w:val="top"/>
          </w:tcPr>
          <w:p w14:paraId="488B4627">
            <w:pP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8.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所获得（政府、部门）荣誉情况</w:t>
            </w:r>
          </w:p>
        </w:tc>
        <w:tc>
          <w:tcPr>
            <w:tcW w:w="6793" w:type="dxa"/>
            <w:gridSpan w:val="8"/>
            <w:noWrap w:val="0"/>
            <w:vAlign w:val="top"/>
          </w:tcPr>
          <w:p w14:paraId="7116247F">
            <w:pPr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 w14:paraId="6883670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9" w:hRule="atLeast"/>
        </w:trPr>
        <w:tc>
          <w:tcPr>
            <w:tcW w:w="1729" w:type="dxa"/>
            <w:noWrap w:val="0"/>
            <w:vAlign w:val="top"/>
          </w:tcPr>
          <w:p w14:paraId="3DBAD92C">
            <w:pP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lang w:val="en-US" w:eastAsia="zh-CN"/>
              </w:rPr>
              <w:t>9.2020年以来享受财政补助项目情况</w:t>
            </w:r>
          </w:p>
        </w:tc>
        <w:tc>
          <w:tcPr>
            <w:tcW w:w="6793" w:type="dxa"/>
            <w:gridSpan w:val="8"/>
            <w:noWrap w:val="0"/>
            <w:vAlign w:val="top"/>
          </w:tcPr>
          <w:p w14:paraId="519A7A7E">
            <w:pPr>
              <w:pStyle w:val="8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color="auto" w:fill="FFFFFF"/>
              <w:spacing w:before="0" w:beforeAutospacing="0" w:after="0" w:afterAutospacing="0" w:line="440" w:lineRule="exact"/>
              <w:ind w:left="0" w:right="0" w:firstLine="0"/>
              <w:jc w:val="both"/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sz w:val="32"/>
                <w:szCs w:val="32"/>
                <w:shd w:val="clear" w:color="auto" w:fill="FFFFFF"/>
              </w:rPr>
              <w:t>①</w:t>
            </w:r>
          </w:p>
          <w:p w14:paraId="180245E8">
            <w:pPr>
              <w:pStyle w:val="8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color="auto" w:fill="FFFFFF"/>
              <w:spacing w:beforeAutospacing="0" w:afterAutospacing="0" w:line="440" w:lineRule="exact"/>
              <w:jc w:val="both"/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sz w:val="32"/>
                <w:szCs w:val="32"/>
                <w:shd w:val="clear" w:color="auto" w:fill="FFFFFF"/>
              </w:rPr>
              <w:t>②</w:t>
            </w:r>
          </w:p>
          <w:p w14:paraId="59EFDD03">
            <w:pPr>
              <w:jc w:val="left"/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sz w:val="32"/>
                <w:szCs w:val="32"/>
                <w:shd w:val="clear" w:color="auto" w:fill="FFFFFF"/>
              </w:rPr>
              <w:t>③</w:t>
            </w:r>
          </w:p>
          <w:p w14:paraId="4ACE16D5">
            <w:pPr>
              <w:jc w:val="left"/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sz w:val="32"/>
                <w:szCs w:val="32"/>
                <w:shd w:val="clear" w:color="auto" w:fill="FFFFFF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sz w:val="32"/>
                <w:szCs w:val="32"/>
                <w:shd w:val="clear" w:color="auto" w:fill="FFFFFF"/>
                <w:lang w:eastAsia="zh-CN"/>
              </w:rPr>
              <w:t>……</w:t>
            </w:r>
          </w:p>
        </w:tc>
      </w:tr>
    </w:tbl>
    <w:p w14:paraId="6530E295">
      <w:pPr>
        <w:jc w:val="left"/>
        <w:rPr>
          <w:rStyle w:val="12"/>
          <w:rFonts w:hint="eastAsia" w:ascii="仿宋_GB2312" w:hAnsi="仿宋_GB2312" w:eastAsia="仿宋_GB2312" w:cs="仿宋_GB2312"/>
          <w:sz w:val="32"/>
          <w:szCs w:val="32"/>
        </w:rPr>
      </w:pPr>
    </w:p>
    <w:p w14:paraId="24D85E53">
      <w:pPr>
        <w:jc w:val="left"/>
        <w:rPr>
          <w:rStyle w:val="12"/>
          <w:rFonts w:ascii="黑体" w:hAnsi="黑体" w:eastAsia="黑体"/>
          <w:sz w:val="32"/>
          <w:szCs w:val="32"/>
        </w:rPr>
      </w:pPr>
      <w:r>
        <w:rPr>
          <w:rStyle w:val="12"/>
          <w:rFonts w:hint="eastAsia" w:ascii="黑体" w:hAnsi="黑体" w:eastAsia="黑体"/>
          <w:sz w:val="32"/>
          <w:szCs w:val="32"/>
        </w:rPr>
        <w:t>二、项目概况</w:t>
      </w:r>
    </w:p>
    <w:tbl>
      <w:tblPr>
        <w:tblStyle w:val="9"/>
        <w:tblW w:w="8965" w:type="dxa"/>
        <w:tblInd w:w="-11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62"/>
        <w:gridCol w:w="1503"/>
        <w:gridCol w:w="372"/>
        <w:gridCol w:w="2200"/>
        <w:gridCol w:w="2520"/>
        <w:gridCol w:w="1508"/>
      </w:tblGrid>
      <w:tr w14:paraId="528285C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0" w:hRule="atLeast"/>
        </w:trPr>
        <w:tc>
          <w:tcPr>
            <w:tcW w:w="2365" w:type="dxa"/>
            <w:gridSpan w:val="2"/>
            <w:noWrap w:val="0"/>
            <w:vAlign w:val="top"/>
          </w:tcPr>
          <w:p w14:paraId="4581D3EB">
            <w:pPr>
              <w:ind w:leftChars="100"/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10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.项目名称</w:t>
            </w:r>
          </w:p>
        </w:tc>
        <w:tc>
          <w:tcPr>
            <w:tcW w:w="6600" w:type="dxa"/>
            <w:gridSpan w:val="4"/>
            <w:noWrap w:val="0"/>
            <w:vAlign w:val="top"/>
          </w:tcPr>
          <w:p w14:paraId="10C60B07">
            <w:pPr>
              <w:jc w:val="center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 w14:paraId="33C238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6" w:hRule="atLeast"/>
        </w:trPr>
        <w:tc>
          <w:tcPr>
            <w:tcW w:w="2365" w:type="dxa"/>
            <w:gridSpan w:val="2"/>
            <w:noWrap w:val="0"/>
            <w:vAlign w:val="top"/>
          </w:tcPr>
          <w:p w14:paraId="54239870">
            <w:pPr>
              <w:ind w:leftChars="100"/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11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.项目属性</w:t>
            </w:r>
          </w:p>
        </w:tc>
        <w:tc>
          <w:tcPr>
            <w:tcW w:w="6600" w:type="dxa"/>
            <w:gridSpan w:val="4"/>
            <w:noWrap w:val="0"/>
            <w:vAlign w:val="top"/>
          </w:tcPr>
          <w:p w14:paraId="4B25335E">
            <w:pPr>
              <w:jc w:val="both"/>
              <w:rPr>
                <w:rStyle w:val="12"/>
                <w:rFonts w:hint="default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中央农业产业发展专项</w:t>
            </w:r>
          </w:p>
        </w:tc>
      </w:tr>
      <w:tr w14:paraId="5806A1D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68" w:hRule="atLeast"/>
        </w:trPr>
        <w:tc>
          <w:tcPr>
            <w:tcW w:w="2365" w:type="dxa"/>
            <w:gridSpan w:val="2"/>
            <w:noWrap w:val="0"/>
            <w:vAlign w:val="center"/>
          </w:tcPr>
          <w:p w14:paraId="5AA16108">
            <w:pPr>
              <w:ind w:leftChars="100"/>
              <w:jc w:val="center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12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.项目内容</w:t>
            </w:r>
          </w:p>
          <w:p w14:paraId="36DBDA1E">
            <w:pPr>
              <w:ind w:leftChars="100"/>
              <w:jc w:val="center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及规模</w:t>
            </w:r>
          </w:p>
        </w:tc>
        <w:tc>
          <w:tcPr>
            <w:tcW w:w="6600" w:type="dxa"/>
            <w:gridSpan w:val="4"/>
            <w:noWrap w:val="0"/>
            <w:vAlign w:val="top"/>
          </w:tcPr>
          <w:p w14:paraId="7F07F0C5">
            <w:pPr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 w14:paraId="6EC7A3A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88" w:hRule="atLeast"/>
        </w:trPr>
        <w:tc>
          <w:tcPr>
            <w:tcW w:w="862" w:type="dxa"/>
            <w:vMerge w:val="restart"/>
            <w:tcBorders>
              <w:right w:val="single" w:color="auto" w:sz="4" w:space="0"/>
            </w:tcBorders>
            <w:noWrap w:val="0"/>
            <w:vAlign w:val="top"/>
          </w:tcPr>
          <w:p w14:paraId="601A118C">
            <w:pPr>
              <w:spacing w:line="440" w:lineRule="exact"/>
              <w:ind w:leftChars="100"/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 w14:paraId="12672FF1">
            <w:pPr>
              <w:spacing w:line="440" w:lineRule="exact"/>
              <w:ind w:leftChars="100"/>
              <w:jc w:val="center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 w14:paraId="031635E4">
            <w:pPr>
              <w:spacing w:line="440" w:lineRule="exact"/>
              <w:ind w:leftChars="100"/>
              <w:jc w:val="both"/>
              <w:rPr>
                <w:rStyle w:val="12"/>
                <w:rFonts w:hint="default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13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.项目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绩效目标</w:t>
            </w:r>
          </w:p>
        </w:tc>
        <w:tc>
          <w:tcPr>
            <w:tcW w:w="1875" w:type="dxa"/>
            <w:gridSpan w:val="2"/>
            <w:tcBorders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 w14:paraId="4342EB4A">
            <w:pPr>
              <w:spacing w:line="440" w:lineRule="exact"/>
              <w:ind w:leftChars="100"/>
              <w:jc w:val="center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一级指标</w:t>
            </w:r>
          </w:p>
        </w:tc>
        <w:tc>
          <w:tcPr>
            <w:tcW w:w="2200" w:type="dxa"/>
            <w:tcBorders>
              <w:bottom w:val="single" w:color="auto" w:sz="4" w:space="0"/>
            </w:tcBorders>
            <w:noWrap w:val="0"/>
            <w:vAlign w:val="top"/>
          </w:tcPr>
          <w:p w14:paraId="61DD8A69">
            <w:pPr>
              <w:spacing w:line="240" w:lineRule="auto"/>
              <w:jc w:val="center"/>
              <w:rPr>
                <w:rStyle w:val="12"/>
                <w:rFonts w:hint="default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二级指标</w:t>
            </w:r>
          </w:p>
        </w:tc>
        <w:tc>
          <w:tcPr>
            <w:tcW w:w="2520" w:type="dxa"/>
            <w:noWrap w:val="0"/>
            <w:vAlign w:val="top"/>
          </w:tcPr>
          <w:p w14:paraId="21292AEE">
            <w:pPr>
              <w:spacing w:line="360" w:lineRule="auto"/>
              <w:jc w:val="center"/>
              <w:rPr>
                <w:rStyle w:val="12"/>
                <w:rFonts w:hint="default" w:ascii="仿宋_GB2312" w:hAnsi="仿宋_GB2312" w:eastAsia="仿宋_GB2312" w:cs="仿宋_GB2312"/>
                <w:sz w:val="32"/>
                <w:szCs w:val="32"/>
                <w:lang w:val="en-US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三级指标</w:t>
            </w:r>
          </w:p>
        </w:tc>
        <w:tc>
          <w:tcPr>
            <w:tcW w:w="1508" w:type="dxa"/>
            <w:noWrap w:val="0"/>
            <w:vAlign w:val="top"/>
          </w:tcPr>
          <w:p w14:paraId="52CFCF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outlineLvl w:val="9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目标值</w:t>
            </w:r>
          </w:p>
        </w:tc>
      </w:tr>
      <w:tr w14:paraId="3AA271B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86" w:hRule="atLeast"/>
        </w:trPr>
        <w:tc>
          <w:tcPr>
            <w:tcW w:w="862" w:type="dxa"/>
            <w:vMerge w:val="continue"/>
            <w:tcBorders>
              <w:right w:val="single" w:color="auto" w:sz="4" w:space="0"/>
            </w:tcBorders>
            <w:noWrap w:val="0"/>
            <w:vAlign w:val="top"/>
          </w:tcPr>
          <w:p w14:paraId="1ABDEA4A">
            <w:pPr>
              <w:jc w:val="center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875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</w:tcBorders>
            <w:noWrap w:val="0"/>
            <w:vAlign w:val="top"/>
          </w:tcPr>
          <w:p w14:paraId="20B0D226">
            <w:pPr>
              <w:spacing w:line="440" w:lineRule="exact"/>
              <w:jc w:val="center"/>
              <w:rPr>
                <w:rStyle w:val="12"/>
                <w:rFonts w:hint="default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产出指标</w:t>
            </w:r>
          </w:p>
        </w:tc>
        <w:tc>
          <w:tcPr>
            <w:tcW w:w="2200" w:type="dxa"/>
            <w:tcBorders>
              <w:top w:val="single" w:color="auto" w:sz="4" w:space="0"/>
            </w:tcBorders>
            <w:noWrap w:val="0"/>
            <w:vAlign w:val="top"/>
          </w:tcPr>
          <w:p w14:paraId="36B7D11F">
            <w:pPr>
              <w:spacing w:line="440" w:lineRule="exact"/>
              <w:jc w:val="center"/>
              <w:rPr>
                <w:rStyle w:val="12"/>
                <w:rFonts w:hint="default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数量指标</w:t>
            </w:r>
          </w:p>
        </w:tc>
        <w:tc>
          <w:tcPr>
            <w:tcW w:w="2520" w:type="dxa"/>
            <w:noWrap w:val="0"/>
            <w:vAlign w:val="top"/>
          </w:tcPr>
          <w:p w14:paraId="01C419F9">
            <w:pPr>
              <w:jc w:val="center"/>
              <w:rPr>
                <w:rStyle w:val="12"/>
                <w:rFonts w:hint="default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改良能繁殖母猪头数（万头）</w:t>
            </w:r>
          </w:p>
        </w:tc>
        <w:tc>
          <w:tcPr>
            <w:tcW w:w="1508" w:type="dxa"/>
            <w:noWrap w:val="0"/>
            <w:vAlign w:val="top"/>
          </w:tcPr>
          <w:p w14:paraId="416DF40B">
            <w:pPr>
              <w:jc w:val="center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 w14:paraId="0883C70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9" w:hRule="atLeast"/>
        </w:trPr>
        <w:tc>
          <w:tcPr>
            <w:tcW w:w="862" w:type="dxa"/>
            <w:vMerge w:val="continue"/>
            <w:tcBorders>
              <w:right w:val="single" w:color="auto" w:sz="4" w:space="0"/>
            </w:tcBorders>
            <w:noWrap w:val="0"/>
            <w:vAlign w:val="top"/>
          </w:tcPr>
          <w:p w14:paraId="12D20BB2">
            <w:pPr>
              <w:jc w:val="center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875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111A9FEC">
            <w:pPr>
              <w:jc w:val="center"/>
              <w:rPr>
                <w:rStyle w:val="12"/>
                <w:rFonts w:hint="default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</w:p>
        </w:tc>
        <w:tc>
          <w:tcPr>
            <w:tcW w:w="2200" w:type="dxa"/>
            <w:tcBorders>
              <w:bottom w:val="single" w:color="auto" w:sz="4" w:space="0"/>
            </w:tcBorders>
            <w:noWrap w:val="0"/>
            <w:vAlign w:val="top"/>
          </w:tcPr>
          <w:p w14:paraId="6A15F2DD">
            <w:pPr>
              <w:jc w:val="center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质量指标</w:t>
            </w:r>
          </w:p>
        </w:tc>
        <w:tc>
          <w:tcPr>
            <w:tcW w:w="2520" w:type="dxa"/>
            <w:tcBorders>
              <w:bottom w:val="single" w:color="auto" w:sz="4" w:space="0"/>
            </w:tcBorders>
            <w:noWrap w:val="0"/>
            <w:vAlign w:val="top"/>
          </w:tcPr>
          <w:p w14:paraId="521DBE0E">
            <w:pPr>
              <w:jc w:val="center"/>
              <w:rPr>
                <w:rStyle w:val="12"/>
                <w:rFonts w:hint="default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受胎率提高率（%）</w:t>
            </w:r>
          </w:p>
        </w:tc>
        <w:tc>
          <w:tcPr>
            <w:tcW w:w="1508" w:type="dxa"/>
            <w:tcBorders>
              <w:bottom w:val="single" w:color="auto" w:sz="4" w:space="0"/>
            </w:tcBorders>
            <w:noWrap w:val="0"/>
            <w:vAlign w:val="top"/>
          </w:tcPr>
          <w:p w14:paraId="5A19E291">
            <w:pPr>
              <w:jc w:val="center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 w14:paraId="282565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10" w:hRule="atLeast"/>
        </w:trPr>
        <w:tc>
          <w:tcPr>
            <w:tcW w:w="862" w:type="dxa"/>
            <w:vMerge w:val="continue"/>
            <w:tcBorders>
              <w:right w:val="single" w:color="auto" w:sz="4" w:space="0"/>
            </w:tcBorders>
            <w:noWrap w:val="0"/>
            <w:vAlign w:val="top"/>
          </w:tcPr>
          <w:p w14:paraId="3E1B0507">
            <w:pPr>
              <w:jc w:val="center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8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45AA8F40">
            <w:pPr>
              <w:jc w:val="center"/>
              <w:rPr>
                <w:rStyle w:val="12"/>
                <w:rFonts w:hint="default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成本指标</w:t>
            </w:r>
          </w:p>
        </w:tc>
        <w:tc>
          <w:tcPr>
            <w:tcW w:w="2200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492732A1">
            <w:pPr>
              <w:jc w:val="center"/>
              <w:rPr>
                <w:rStyle w:val="12"/>
                <w:rFonts w:hint="default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经济成本指标</w:t>
            </w:r>
          </w:p>
        </w:tc>
        <w:tc>
          <w:tcPr>
            <w:tcW w:w="2520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0C41FA3C">
            <w:pPr>
              <w:jc w:val="center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财政补贴资金</w:t>
            </w:r>
          </w:p>
          <w:p w14:paraId="01821150">
            <w:pPr>
              <w:jc w:val="center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（元/头.年）</w:t>
            </w:r>
          </w:p>
        </w:tc>
        <w:tc>
          <w:tcPr>
            <w:tcW w:w="1508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41D6CC48">
            <w:pPr>
              <w:jc w:val="center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 w14:paraId="5053D88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34" w:hRule="atLeast"/>
        </w:trPr>
        <w:tc>
          <w:tcPr>
            <w:tcW w:w="862" w:type="dxa"/>
            <w:vMerge w:val="continue"/>
            <w:tcBorders>
              <w:right w:val="single" w:color="auto" w:sz="4" w:space="0"/>
            </w:tcBorders>
            <w:noWrap w:val="0"/>
            <w:vAlign w:val="top"/>
          </w:tcPr>
          <w:p w14:paraId="50C9E02B">
            <w:pPr>
              <w:jc w:val="center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8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74B65438">
            <w:pPr>
              <w:jc w:val="center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效益指标</w:t>
            </w:r>
          </w:p>
        </w:tc>
        <w:tc>
          <w:tcPr>
            <w:tcW w:w="2200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7259725D">
            <w:pPr>
              <w:jc w:val="center"/>
              <w:rPr>
                <w:rStyle w:val="12"/>
                <w:rFonts w:hint="default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经济效益指标</w:t>
            </w:r>
          </w:p>
        </w:tc>
        <w:tc>
          <w:tcPr>
            <w:tcW w:w="2520" w:type="dxa"/>
            <w:tcBorders>
              <w:top w:val="single" w:color="auto" w:sz="4" w:space="0"/>
            </w:tcBorders>
            <w:noWrap w:val="0"/>
            <w:vAlign w:val="top"/>
          </w:tcPr>
          <w:p w14:paraId="1C511BE3">
            <w:pPr>
              <w:jc w:val="center"/>
              <w:rPr>
                <w:rStyle w:val="12"/>
                <w:rFonts w:hint="default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节本增效水平（%）</w:t>
            </w:r>
          </w:p>
        </w:tc>
        <w:tc>
          <w:tcPr>
            <w:tcW w:w="1508" w:type="dxa"/>
            <w:tcBorders>
              <w:top w:val="single" w:color="auto" w:sz="4" w:space="0"/>
            </w:tcBorders>
            <w:noWrap w:val="0"/>
            <w:vAlign w:val="top"/>
          </w:tcPr>
          <w:p w14:paraId="2431A802">
            <w:pPr>
              <w:jc w:val="center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 w14:paraId="6DE119E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2" w:hRule="atLeast"/>
        </w:trPr>
        <w:tc>
          <w:tcPr>
            <w:tcW w:w="862" w:type="dxa"/>
            <w:vMerge w:val="continue"/>
            <w:tcBorders>
              <w:right w:val="single" w:color="auto" w:sz="4" w:space="0"/>
            </w:tcBorders>
            <w:noWrap w:val="0"/>
            <w:vAlign w:val="top"/>
          </w:tcPr>
          <w:p w14:paraId="15724E7C">
            <w:pPr>
              <w:jc w:val="center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875" w:type="dxa"/>
            <w:gridSpan w:val="2"/>
            <w:tcBorders>
              <w:top w:val="single" w:color="auto" w:sz="4" w:space="0"/>
              <w:left w:val="single" w:color="auto" w:sz="4" w:space="0"/>
            </w:tcBorders>
            <w:noWrap w:val="0"/>
            <w:vAlign w:val="top"/>
          </w:tcPr>
          <w:p w14:paraId="69768AC1">
            <w:pPr>
              <w:jc w:val="center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满意度指标</w:t>
            </w:r>
          </w:p>
        </w:tc>
        <w:tc>
          <w:tcPr>
            <w:tcW w:w="2200" w:type="dxa"/>
            <w:tcBorders>
              <w:top w:val="single" w:color="auto" w:sz="4" w:space="0"/>
            </w:tcBorders>
            <w:noWrap w:val="0"/>
            <w:vAlign w:val="top"/>
          </w:tcPr>
          <w:p w14:paraId="2534F1B8">
            <w:pPr>
              <w:jc w:val="center"/>
              <w:rPr>
                <w:rStyle w:val="12"/>
                <w:rFonts w:hint="default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满意度指标</w:t>
            </w:r>
          </w:p>
        </w:tc>
        <w:tc>
          <w:tcPr>
            <w:tcW w:w="2520" w:type="dxa"/>
            <w:noWrap w:val="0"/>
            <w:vAlign w:val="top"/>
          </w:tcPr>
          <w:p w14:paraId="5F0B8AF1">
            <w:pPr>
              <w:jc w:val="center"/>
              <w:rPr>
                <w:rStyle w:val="12"/>
                <w:rFonts w:hint="default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实施主体满意度</w:t>
            </w:r>
          </w:p>
        </w:tc>
        <w:tc>
          <w:tcPr>
            <w:tcW w:w="1508" w:type="dxa"/>
            <w:noWrap w:val="0"/>
            <w:vAlign w:val="top"/>
          </w:tcPr>
          <w:p w14:paraId="74F620C9">
            <w:pPr>
              <w:jc w:val="center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 w14:paraId="3B742D7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2365" w:type="dxa"/>
            <w:gridSpan w:val="2"/>
            <w:noWrap w:val="0"/>
            <w:vAlign w:val="top"/>
          </w:tcPr>
          <w:p w14:paraId="3FEFD97F">
            <w:pPr>
              <w:ind w:leftChars="100"/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 w14:paraId="0B594769">
            <w:pPr>
              <w:ind w:leftChars="100"/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14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.项目预计成效</w:t>
            </w:r>
          </w:p>
        </w:tc>
        <w:tc>
          <w:tcPr>
            <w:tcW w:w="6600" w:type="dxa"/>
            <w:gridSpan w:val="4"/>
            <w:noWrap w:val="0"/>
            <w:vAlign w:val="top"/>
          </w:tcPr>
          <w:p w14:paraId="4B232044">
            <w:pPr>
              <w:pStyle w:val="8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color="auto" w:fill="FFFFFF"/>
              <w:spacing w:before="0" w:beforeAutospacing="0" w:after="0" w:afterAutospacing="0" w:line="440" w:lineRule="exact"/>
              <w:ind w:left="0" w:right="0" w:firstLine="0"/>
              <w:jc w:val="both"/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sz w:val="32"/>
                <w:szCs w:val="32"/>
                <w:shd w:val="clear" w:color="auto" w:fill="FFFFFF"/>
              </w:rPr>
              <w:t>①经济效益：</w:t>
            </w:r>
          </w:p>
          <w:p w14:paraId="747AE785">
            <w:pPr>
              <w:pStyle w:val="8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color="auto" w:fill="FFFFFF"/>
              <w:spacing w:beforeAutospacing="0" w:afterAutospacing="0" w:line="440" w:lineRule="exact"/>
              <w:jc w:val="both"/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sz w:val="32"/>
                <w:szCs w:val="32"/>
                <w:shd w:val="clear" w:color="auto" w:fill="FFFFFF"/>
              </w:rPr>
              <w:t>②社会效益：</w:t>
            </w:r>
          </w:p>
          <w:p w14:paraId="2FDC37B1">
            <w:pPr>
              <w:pStyle w:val="8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color="auto" w:fill="FFFFFF"/>
              <w:spacing w:beforeAutospacing="0" w:afterAutospacing="0" w:line="440" w:lineRule="exact"/>
              <w:jc w:val="both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sz w:val="32"/>
                <w:szCs w:val="32"/>
                <w:shd w:val="clear" w:color="auto" w:fill="FFFFFF"/>
              </w:rPr>
              <w:t>③生态效益：</w:t>
            </w:r>
          </w:p>
        </w:tc>
      </w:tr>
      <w:tr w14:paraId="34620A3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677" w:hRule="atLeast"/>
        </w:trPr>
        <w:tc>
          <w:tcPr>
            <w:tcW w:w="2365" w:type="dxa"/>
            <w:gridSpan w:val="2"/>
            <w:vMerge w:val="restart"/>
            <w:noWrap w:val="0"/>
            <w:vAlign w:val="top"/>
          </w:tcPr>
          <w:p w14:paraId="6F05B487">
            <w:pPr>
              <w:ind w:leftChars="100"/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 w14:paraId="66AA9AF2">
            <w:pPr>
              <w:ind w:leftChars="100"/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15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.项目单位责任</w:t>
            </w:r>
          </w:p>
        </w:tc>
        <w:tc>
          <w:tcPr>
            <w:tcW w:w="6600" w:type="dxa"/>
            <w:gridSpan w:val="4"/>
            <w:noWrap w:val="0"/>
            <w:vAlign w:val="center"/>
          </w:tcPr>
          <w:p w14:paraId="13C8787B">
            <w:pPr>
              <w:jc w:val="center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 w14:paraId="457FFB0F">
            <w:pPr>
              <w:jc w:val="center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项目单位（盖章）</w:t>
            </w:r>
          </w:p>
          <w:p w14:paraId="07726935">
            <w:pPr>
              <w:jc w:val="center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负责人（签字）年月日</w:t>
            </w:r>
          </w:p>
        </w:tc>
      </w:tr>
      <w:tr w14:paraId="39D769F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</w:trPr>
        <w:tc>
          <w:tcPr>
            <w:tcW w:w="2365" w:type="dxa"/>
            <w:gridSpan w:val="2"/>
            <w:vMerge w:val="continue"/>
            <w:noWrap w:val="0"/>
            <w:vAlign w:val="top"/>
          </w:tcPr>
          <w:p w14:paraId="11967B09">
            <w:pPr>
              <w:jc w:val="center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6600" w:type="dxa"/>
            <w:gridSpan w:val="4"/>
            <w:noWrap w:val="0"/>
            <w:vAlign w:val="top"/>
          </w:tcPr>
          <w:p w14:paraId="7CE1ED2C">
            <w:pP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项目单位负责人对报告的准确性、真实性负责</w:t>
            </w:r>
          </w:p>
        </w:tc>
      </w:tr>
    </w:tbl>
    <w:p w14:paraId="43EA429C">
      <w:pPr>
        <w:adjustRightInd w:val="0"/>
        <w:snapToGrid w:val="0"/>
        <w:spacing w:line="324" w:lineRule="auto"/>
        <w:ind w:left="0" w:leftChars="0" w:firstLine="0" w:firstLineChars="0"/>
        <w:rPr>
          <w:rFonts w:hint="eastAsia"/>
        </w:rPr>
      </w:pPr>
      <w:r>
        <w:rPr>
          <w:rStyle w:val="12"/>
          <w:rFonts w:hint="eastAsia" w:ascii="仿宋_GB2312" w:hAnsi="仿宋_GB2312" w:eastAsia="仿宋_GB2312" w:cs="仿宋_GB2312"/>
          <w:sz w:val="32"/>
          <w:szCs w:val="32"/>
        </w:rPr>
        <w:t>注：本表的项目建设内容、投资预算，为年度内容和数值</w:t>
      </w:r>
    </w:p>
    <w:p w14:paraId="7F40D5AA">
      <w:pPr>
        <w:jc w:val="left"/>
        <w:rPr>
          <w:rStyle w:val="12"/>
          <w:rFonts w:hint="default" w:ascii="黑体" w:hAnsi="黑体" w:eastAsia="黑体"/>
          <w:sz w:val="32"/>
          <w:szCs w:val="32"/>
        </w:rPr>
      </w:pPr>
      <w:r>
        <w:rPr>
          <w:rStyle w:val="12"/>
          <w:rFonts w:hint="eastAsia" w:ascii="黑体" w:hAnsi="黑体" w:eastAsia="黑体"/>
          <w:sz w:val="32"/>
          <w:szCs w:val="32"/>
        </w:rPr>
        <w:t>三、申请单位及主管部门意见</w:t>
      </w:r>
    </w:p>
    <w:tbl>
      <w:tblPr>
        <w:tblStyle w:val="9"/>
        <w:tblW w:w="9181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58"/>
        <w:gridCol w:w="8023"/>
      </w:tblGrid>
      <w:tr w14:paraId="472CBB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89" w:hRule="atLeast"/>
          <w:jc w:val="center"/>
        </w:trPr>
        <w:tc>
          <w:tcPr>
            <w:tcW w:w="1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6B809E4">
            <w:pPr>
              <w:spacing w:before="0" w:beforeAutospacing="0" w:after="0" w:afterAutospacing="0" w:line="440" w:lineRule="exact"/>
              <w:ind w:leftChars="0"/>
              <w:jc w:val="center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16.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项目单位意见</w:t>
            </w:r>
          </w:p>
        </w:tc>
        <w:tc>
          <w:tcPr>
            <w:tcW w:w="802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top"/>
          </w:tcPr>
          <w:p w14:paraId="04C4DF46">
            <w:pPr>
              <w:spacing w:before="0" w:beforeAutospacing="0" w:after="0" w:afterAutospacing="0" w:line="440" w:lineRule="exact"/>
              <w:ind w:leftChars="100"/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 </w:t>
            </w:r>
          </w:p>
          <w:p w14:paraId="15DDC0F1">
            <w:pPr>
              <w:spacing w:before="0" w:beforeAutospacing="0" w:after="0" w:afterAutospacing="0" w:line="440" w:lineRule="exact"/>
              <w:ind w:leftChars="100"/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 </w:t>
            </w:r>
          </w:p>
          <w:p w14:paraId="7C8EF7BC">
            <w:pPr>
              <w:spacing w:before="0" w:beforeAutospacing="0" w:after="0" w:afterAutospacing="0" w:line="440" w:lineRule="exact"/>
              <w:ind w:leftChars="100"/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 w14:paraId="06AD5F27">
            <w:pPr>
              <w:spacing w:before="0" w:beforeAutospacing="0" w:after="0" w:afterAutospacing="0" w:line="440" w:lineRule="exact"/>
              <w:ind w:leftChars="100"/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本单位对以上内容的真实性和准确性负责，特申请立项。</w:t>
            </w:r>
          </w:p>
          <w:p w14:paraId="133DE847">
            <w:pPr>
              <w:spacing w:before="0" w:beforeAutospacing="0" w:after="0" w:afterAutospacing="0" w:line="440" w:lineRule="exact"/>
              <w:ind w:leftChars="100"/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 </w:t>
            </w:r>
          </w:p>
          <w:p w14:paraId="0CC1533E">
            <w:pPr>
              <w:spacing w:before="0" w:beforeAutospacing="0" w:after="0" w:afterAutospacing="0" w:line="440" w:lineRule="exact"/>
              <w:ind w:leftChars="100"/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 </w:t>
            </w:r>
          </w:p>
          <w:p w14:paraId="5E3AFCDA">
            <w:pPr>
              <w:spacing w:before="0" w:beforeAutospacing="0" w:after="0" w:afterAutospacing="0" w:line="440" w:lineRule="exact"/>
              <w:ind w:leftChars="100"/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法人代表（签字）：           项目单位（盖章）</w:t>
            </w:r>
          </w:p>
          <w:p w14:paraId="334B0EE6">
            <w:pPr>
              <w:spacing w:before="0" w:beforeAutospacing="0" w:after="0" w:afterAutospacing="0" w:line="440" w:lineRule="exact"/>
              <w:jc w:val="center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年    月    日</w:t>
            </w:r>
          </w:p>
        </w:tc>
      </w:tr>
      <w:tr w14:paraId="57B239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89" w:hRule="atLeast"/>
          <w:jc w:val="center"/>
        </w:trPr>
        <w:tc>
          <w:tcPr>
            <w:tcW w:w="115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FA28051">
            <w:pPr>
              <w:spacing w:before="0" w:beforeAutospacing="0" w:after="0" w:afterAutospacing="0" w:line="440" w:lineRule="exact"/>
              <w:ind w:leftChars="0"/>
              <w:jc w:val="center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17.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乡（镇）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站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意见</w:t>
            </w:r>
          </w:p>
        </w:tc>
        <w:tc>
          <w:tcPr>
            <w:tcW w:w="802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top"/>
          </w:tcPr>
          <w:p w14:paraId="658C5255">
            <w:pPr>
              <w:spacing w:before="0" w:beforeAutospacing="0" w:after="0" w:afterAutospacing="0" w:line="440" w:lineRule="exact"/>
              <w:ind w:leftChars="100"/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  </w:t>
            </w:r>
          </w:p>
          <w:p w14:paraId="12FD2811">
            <w:pPr>
              <w:spacing w:before="0" w:beforeAutospacing="0" w:after="0" w:afterAutospacing="0" w:line="440" w:lineRule="exact"/>
              <w:ind w:leftChars="100"/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 </w:t>
            </w:r>
          </w:p>
          <w:p w14:paraId="2C2267E9">
            <w:pPr>
              <w:spacing w:before="0" w:beforeAutospacing="0" w:after="0" w:afterAutospacing="0" w:line="440" w:lineRule="exact"/>
              <w:ind w:leftChars="100"/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 w14:paraId="711692A2">
            <w:pPr>
              <w:spacing w:before="0" w:beforeAutospacing="0" w:after="0" w:afterAutospacing="0" w:line="440" w:lineRule="exact"/>
              <w:ind w:leftChars="100"/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 w14:paraId="7773CF1F">
            <w:pPr>
              <w:spacing w:before="0" w:beforeAutospacing="0" w:after="0" w:afterAutospacing="0" w:line="440" w:lineRule="exact"/>
              <w:ind w:leftChars="100"/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 w14:paraId="7C62D837">
            <w:pPr>
              <w:spacing w:before="0" w:beforeAutospacing="0" w:after="0" w:afterAutospacing="0" w:line="440" w:lineRule="exact"/>
              <w:ind w:leftChars="100"/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 </w:t>
            </w:r>
          </w:p>
          <w:p w14:paraId="084E689E">
            <w:pPr>
              <w:spacing w:before="0" w:beforeAutospacing="0" w:after="0" w:afterAutospacing="0" w:line="440" w:lineRule="exact"/>
              <w:ind w:leftChars="100" w:firstLine="0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负责人（签字）：       (单位公章)</w:t>
            </w:r>
          </w:p>
          <w:p w14:paraId="0E70E2AD">
            <w:pPr>
              <w:spacing w:before="0" w:beforeAutospacing="0" w:after="0" w:afterAutospacing="0" w:line="440" w:lineRule="exact"/>
              <w:ind w:leftChars="100"/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          年    月    日</w:t>
            </w:r>
          </w:p>
        </w:tc>
      </w:tr>
      <w:tr w14:paraId="00D80B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89" w:hRule="atLeast"/>
          <w:jc w:val="center"/>
        </w:trPr>
        <w:tc>
          <w:tcPr>
            <w:tcW w:w="115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C626032">
            <w:pPr>
              <w:spacing w:before="0" w:beforeAutospacing="0" w:after="0" w:afterAutospacing="0" w:line="440" w:lineRule="exact"/>
              <w:ind w:leftChars="0"/>
              <w:jc w:val="center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18.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县级主管部门审核意见</w:t>
            </w:r>
          </w:p>
        </w:tc>
        <w:tc>
          <w:tcPr>
            <w:tcW w:w="802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top"/>
          </w:tcPr>
          <w:p w14:paraId="78DD13AD">
            <w:pPr>
              <w:spacing w:before="0" w:beforeAutospacing="0" w:after="0" w:afterAutospacing="0" w:line="440" w:lineRule="exact"/>
              <w:ind w:leftChars="100"/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 </w:t>
            </w:r>
          </w:p>
          <w:p w14:paraId="24A976A8">
            <w:pPr>
              <w:spacing w:before="0" w:beforeAutospacing="0" w:after="0" w:afterAutospacing="0" w:line="440" w:lineRule="exact"/>
              <w:ind w:leftChars="100"/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 </w:t>
            </w:r>
          </w:p>
          <w:p w14:paraId="7CADA2D8">
            <w:pPr>
              <w:spacing w:before="0" w:beforeAutospacing="0" w:after="0" w:afterAutospacing="0" w:line="440" w:lineRule="exact"/>
              <w:ind w:leftChars="100"/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 </w:t>
            </w:r>
          </w:p>
          <w:p w14:paraId="40E17898">
            <w:pPr>
              <w:spacing w:before="0" w:beforeAutospacing="0" w:after="0" w:afterAutospacing="0" w:line="440" w:lineRule="exact"/>
              <w:ind w:leftChars="100"/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 w14:paraId="4E3D6588">
            <w:pPr>
              <w:spacing w:before="0" w:beforeAutospacing="0" w:after="0" w:afterAutospacing="0" w:line="440" w:lineRule="exact"/>
              <w:ind w:leftChars="100"/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 w14:paraId="675BE82C">
            <w:pPr>
              <w:spacing w:before="0" w:beforeAutospacing="0" w:after="0" w:afterAutospacing="0" w:line="440" w:lineRule="exact"/>
              <w:ind w:leftChars="100"/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 </w:t>
            </w:r>
          </w:p>
          <w:p w14:paraId="774535EB">
            <w:pPr>
              <w:spacing w:before="0" w:beforeAutospacing="0" w:after="0" w:afterAutospacing="0" w:line="440" w:lineRule="exact"/>
              <w:ind w:leftChars="100" w:firstLine="0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负责人（签字）：       (单位公章)</w:t>
            </w:r>
          </w:p>
          <w:p w14:paraId="0561F5C5">
            <w:pPr>
              <w:spacing w:before="0" w:beforeAutospacing="0" w:after="0" w:afterAutospacing="0" w:line="440" w:lineRule="exact"/>
              <w:ind w:leftChars="100"/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          年    月    日</w:t>
            </w:r>
          </w:p>
        </w:tc>
      </w:tr>
    </w:tbl>
    <w:p w14:paraId="7C8FBCE0">
      <w:pPr>
        <w:adjustRightInd w:val="0"/>
        <w:snapToGrid w:val="0"/>
        <w:spacing w:line="324" w:lineRule="auto"/>
        <w:ind w:left="0" w:leftChars="0" w:firstLine="0" w:firstLineChars="0"/>
        <w:rPr>
          <w:rStyle w:val="12"/>
          <w:rFonts w:hint="eastAsia" w:ascii="仿宋_GB2312" w:hAnsi="仿宋_GB2312" w:eastAsia="仿宋_GB2312" w:cs="仿宋_GB2312"/>
          <w:sz w:val="32"/>
          <w:szCs w:val="32"/>
        </w:rPr>
      </w:pPr>
    </w:p>
    <w:p w14:paraId="7CA58FB6">
      <w:pPr>
        <w:jc w:val="center"/>
        <w:rPr>
          <w:rStyle w:val="12"/>
          <w:rFonts w:hint="eastAsia" w:ascii="方正小标宋简体" w:hAnsi="仿宋" w:eastAsia="方正小标宋简体" w:cs="Times New Roman"/>
          <w:b/>
          <w:sz w:val="40"/>
          <w:szCs w:val="32"/>
          <w:lang w:val="en-US" w:eastAsia="zh-CN"/>
        </w:rPr>
      </w:pPr>
    </w:p>
    <w:p w14:paraId="12F5E62C">
      <w:pPr>
        <w:jc w:val="center"/>
        <w:rPr>
          <w:rStyle w:val="12"/>
          <w:rFonts w:hint="eastAsia" w:ascii="方正小标宋简体" w:hAnsi="仿宋" w:eastAsia="方正小标宋简体" w:cs="Times New Roman"/>
          <w:b/>
          <w:sz w:val="40"/>
          <w:szCs w:val="32"/>
          <w:lang w:val="en-US" w:eastAsia="zh-CN"/>
        </w:rPr>
      </w:pPr>
      <w:r>
        <w:rPr>
          <w:rStyle w:val="12"/>
          <w:rFonts w:hint="eastAsia" w:ascii="方正小标宋简体" w:hAnsi="仿宋" w:eastAsia="方正小标宋简体" w:cs="Times New Roman"/>
          <w:b/>
          <w:sz w:val="40"/>
          <w:szCs w:val="32"/>
          <w:lang w:val="en-US" w:eastAsia="zh-CN"/>
        </w:rPr>
        <w:t>2023年生猪良种补贴（调整变更）项目</w:t>
      </w:r>
    </w:p>
    <w:p w14:paraId="7B6A523D">
      <w:pPr>
        <w:jc w:val="center"/>
        <w:rPr>
          <w:rStyle w:val="12"/>
          <w:rFonts w:hint="eastAsia" w:ascii="方正小标宋简体" w:hAnsi="仿宋" w:eastAsia="方正小标宋简体" w:cs="Times New Roman"/>
          <w:b/>
          <w:sz w:val="40"/>
          <w:szCs w:val="32"/>
          <w:lang w:val="en-US" w:eastAsia="zh-CN"/>
        </w:rPr>
      </w:pPr>
      <w:r>
        <w:rPr>
          <w:rStyle w:val="12"/>
          <w:rFonts w:hint="eastAsia" w:ascii="方正小标宋简体" w:hAnsi="仿宋" w:eastAsia="方正小标宋简体" w:cs="Times New Roman"/>
          <w:b/>
          <w:sz w:val="40"/>
          <w:szCs w:val="32"/>
          <w:lang w:val="en-US" w:eastAsia="zh-CN"/>
        </w:rPr>
        <w:t>申报承诺书</w:t>
      </w:r>
    </w:p>
    <w:p w14:paraId="11D48F9A">
      <w:pPr>
        <w:shd w:val="clear" w:color="auto" w:fill="FFFFFF"/>
        <w:spacing w:line="480" w:lineRule="atLeast"/>
        <w:ind w:firstLine="720"/>
        <w:jc w:val="center"/>
        <w:rPr>
          <w:rStyle w:val="12"/>
          <w:rFonts w:ascii="方正小标宋简体" w:hAnsi="方正小标宋简体" w:eastAsia="方正小标宋简体" w:cs="方正小标宋简体"/>
          <w:bCs/>
          <w:sz w:val="36"/>
          <w:szCs w:val="36"/>
        </w:rPr>
      </w:pPr>
    </w:p>
    <w:tbl>
      <w:tblPr>
        <w:tblStyle w:val="9"/>
        <w:tblW w:w="8323" w:type="dxa"/>
        <w:jc w:val="center"/>
        <w:tblBorders>
          <w:top w:val="outset" w:color="000000" w:sz="6" w:space="0"/>
          <w:left w:val="outset" w:color="000000" w:sz="6" w:space="0"/>
          <w:bottom w:val="outset" w:color="000000" w:sz="6" w:space="0"/>
          <w:right w:val="outset" w:color="000000" w:sz="6" w:space="0"/>
          <w:insideH w:val="outset" w:color="000000" w:sz="6" w:space="0"/>
          <w:insideV w:val="outset" w:color="000000" w:sz="6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37"/>
        <w:gridCol w:w="6686"/>
      </w:tblGrid>
      <w:tr w14:paraId="66BF6D8C"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45" w:hRule="atLeast"/>
          <w:jc w:val="center"/>
        </w:trPr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C56B1FD">
            <w:pPr>
              <w:spacing w:before="0" w:beforeAutospacing="0" w:after="0" w:afterAutospacing="0" w:line="440" w:lineRule="exact"/>
              <w:ind w:leftChars="0"/>
              <w:jc w:val="center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承诺</w:t>
            </w:r>
          </w:p>
          <w:p w14:paraId="245F65F6">
            <w:pPr>
              <w:spacing w:before="0" w:beforeAutospacing="0" w:after="0" w:afterAutospacing="0" w:line="440" w:lineRule="exact"/>
              <w:ind w:leftChars="0"/>
              <w:jc w:val="center"/>
              <w:rPr>
                <w:rStyle w:val="12"/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内容</w:t>
            </w:r>
          </w:p>
        </w:tc>
        <w:tc>
          <w:tcPr>
            <w:tcW w:w="668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top"/>
          </w:tcPr>
          <w:p w14:paraId="31BD2A86">
            <w:pPr>
              <w:spacing w:before="0" w:beforeAutospacing="0" w:after="0" w:afterAutospacing="0" w:line="440" w:lineRule="exact"/>
              <w:ind w:leftChars="100" w:firstLine="640" w:firstLineChars="200"/>
              <w:jc w:val="both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1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.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开展项目申报及实施时，我单位如实提供相关材料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；</w:t>
            </w:r>
          </w:p>
          <w:p w14:paraId="779874CE">
            <w:pPr>
              <w:spacing w:before="0" w:beforeAutospacing="0" w:after="0" w:afterAutospacing="0" w:line="440" w:lineRule="exact"/>
              <w:ind w:leftChars="100" w:firstLine="640" w:firstLineChars="200"/>
              <w:jc w:val="both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2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.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本项目申报的实施内容，未享受过财政补助补贴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，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符合</w:t>
            </w: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  <w:t>“阳光补贴”政策</w:t>
            </w: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lang w:val="en-US" w:eastAsia="zh-CN"/>
              </w:rPr>
              <w:t>；</w:t>
            </w:r>
          </w:p>
          <w:p w14:paraId="33C3E90E">
            <w:pPr>
              <w:spacing w:before="0" w:beforeAutospacing="0" w:after="0" w:afterAutospacing="0" w:line="440" w:lineRule="exact"/>
              <w:ind w:leftChars="100" w:firstLine="640" w:firstLineChars="200"/>
              <w:jc w:val="both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3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.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专项资金将按规定和批准使用范围使用；</w:t>
            </w:r>
          </w:p>
          <w:p w14:paraId="65DA98F6">
            <w:pPr>
              <w:spacing w:before="0" w:beforeAutospacing="0" w:after="0" w:afterAutospacing="0" w:line="440" w:lineRule="exact"/>
              <w:ind w:leftChars="100" w:firstLine="640" w:firstLineChars="200"/>
              <w:jc w:val="both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4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.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我单位对项目实施的真实性负全责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；</w:t>
            </w:r>
          </w:p>
          <w:p w14:paraId="001ACD95">
            <w:pPr>
              <w:spacing w:before="0" w:beforeAutospacing="0" w:after="0" w:afterAutospacing="0" w:line="440" w:lineRule="exact"/>
              <w:ind w:leftChars="100" w:firstLine="640" w:firstLineChars="200"/>
              <w:jc w:val="both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5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.</w:t>
            </w:r>
            <w:r>
              <w:rPr>
                <w:rStyle w:val="12"/>
                <w:rFonts w:hint="eastAsia" w:ascii="仿宋_GB2312" w:hAnsi="仿宋_GB2312" w:eastAsia="仿宋_GB2312" w:cs="仿宋_GB2312"/>
                <w:color w:val="FF0000"/>
                <w:sz w:val="32"/>
                <w:szCs w:val="32"/>
              </w:rPr>
              <w:t>申报经营主体性质为合作社的，单位应承诺对组织成员负责，按经营收入分红到位，无弄虚作假。</w:t>
            </w:r>
          </w:p>
          <w:p w14:paraId="4DC6D2FA">
            <w:pPr>
              <w:spacing w:before="0" w:beforeAutospacing="0" w:after="0" w:afterAutospacing="0" w:line="440" w:lineRule="exact"/>
              <w:ind w:leftChars="100" w:firstLine="640" w:firstLineChars="200"/>
              <w:jc w:val="both"/>
              <w:rPr>
                <w:rStyle w:val="12"/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以上承诺内容均完全属实，若有弄虚作假、违反承诺，我单位愿意承担所有责任，并全数退还财政补助资金。</w:t>
            </w:r>
          </w:p>
        </w:tc>
      </w:tr>
      <w:tr w14:paraId="159988E6"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163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EA86231">
            <w:pPr>
              <w:spacing w:before="0" w:beforeAutospacing="0" w:after="0" w:afterAutospacing="0" w:line="440" w:lineRule="exact"/>
              <w:ind w:leftChars="0"/>
              <w:jc w:val="center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承诺方</w:t>
            </w:r>
          </w:p>
        </w:tc>
        <w:tc>
          <w:tcPr>
            <w:tcW w:w="668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top"/>
          </w:tcPr>
          <w:p w14:paraId="45742E33">
            <w:pPr>
              <w:spacing w:before="0" w:beforeAutospacing="0" w:after="0" w:afterAutospacing="0" w:line="440" w:lineRule="exact"/>
              <w:ind w:leftChars="100"/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     </w:t>
            </w:r>
          </w:p>
          <w:p w14:paraId="43631D28">
            <w:pPr>
              <w:spacing w:before="0" w:beforeAutospacing="0" w:after="0" w:afterAutospacing="0" w:line="440" w:lineRule="exact"/>
              <w:ind w:leftChars="100"/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 </w:t>
            </w:r>
          </w:p>
          <w:p w14:paraId="0644A006">
            <w:pPr>
              <w:spacing w:before="0" w:beforeAutospacing="0" w:after="0" w:afterAutospacing="0" w:line="440" w:lineRule="exact"/>
              <w:ind w:leftChars="100"/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 </w:t>
            </w:r>
          </w:p>
          <w:p w14:paraId="25F8EE03">
            <w:pPr>
              <w:spacing w:before="0" w:beforeAutospacing="0" w:after="0" w:afterAutospacing="0" w:line="440" w:lineRule="exact"/>
              <w:ind w:leftChars="100"/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 </w:t>
            </w:r>
          </w:p>
          <w:p w14:paraId="6E81C369">
            <w:pPr>
              <w:spacing w:before="0" w:beforeAutospacing="0" w:after="0" w:afterAutospacing="0" w:line="440" w:lineRule="exact"/>
              <w:ind w:leftChars="100"/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实施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单位法人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（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签字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）</w:t>
            </w:r>
          </w:p>
          <w:p w14:paraId="6B0E6D08">
            <w:pPr>
              <w:spacing w:before="0" w:beforeAutospacing="0" w:after="0" w:afterAutospacing="0" w:line="440" w:lineRule="exact"/>
              <w:ind w:firstLine="1920" w:firstLineChars="600"/>
              <w:jc w:val="righ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 w14:paraId="7047065F">
            <w:pPr>
              <w:spacing w:before="0" w:beforeAutospacing="0" w:after="0" w:afterAutospacing="0" w:line="440" w:lineRule="exact"/>
              <w:ind w:firstLine="1920" w:firstLineChars="600"/>
              <w:jc w:val="righ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实施单位（公章）</w:t>
            </w:r>
          </w:p>
          <w:p w14:paraId="69E1E917">
            <w:pPr>
              <w:spacing w:before="0" w:beforeAutospacing="0" w:after="0" w:afterAutospacing="0" w:line="440" w:lineRule="exact"/>
              <w:ind w:leftChars="100"/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                         </w:t>
            </w:r>
          </w:p>
          <w:p w14:paraId="2EDECFB9">
            <w:pPr>
              <w:wordWrap w:val="0"/>
              <w:spacing w:before="0" w:beforeAutospacing="0" w:after="0" w:afterAutospacing="0" w:line="440" w:lineRule="exact"/>
              <w:ind w:leftChars="100"/>
              <w:jc w:val="righ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2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024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年   月   日</w:t>
            </w:r>
          </w:p>
        </w:tc>
      </w:tr>
    </w:tbl>
    <w:p w14:paraId="48D576E3">
      <w:pPr>
        <w:shd w:val="clear" w:color="auto" w:fill="FFFFFF"/>
        <w:spacing w:line="360" w:lineRule="auto"/>
        <w:jc w:val="right"/>
      </w:pPr>
      <w:r>
        <w:rPr>
          <w:rStyle w:val="12"/>
          <w:rFonts w:hint="eastAsia" w:ascii="仿宋_GB2312" w:hAnsi="仿宋_GB2312" w:eastAsia="仿宋_GB2312"/>
          <w:sz w:val="32"/>
          <w:szCs w:val="32"/>
        </w:rPr>
        <w:t>　</w:t>
      </w:r>
    </w:p>
    <w:p w14:paraId="52D6DA15">
      <w:pPr>
        <w:pStyle w:val="8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21" w:lineRule="atLeast"/>
        <w:ind w:left="0" w:right="0" w:firstLine="0"/>
        <w:jc w:val="both"/>
        <w:rPr>
          <w:rFonts w:hint="eastAsia" w:ascii="仿宋" w:hAnsi="仿宋" w:eastAsia="仿宋" w:cs="仿宋"/>
          <w:i w:val="0"/>
          <w:caps w:val="0"/>
          <w:color w:val="333333"/>
          <w:spacing w:val="0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32"/>
          <w:szCs w:val="32"/>
          <w:shd w:val="clear" w:color="auto" w:fill="FFFFFF"/>
        </w:rPr>
        <w:t>附</w:t>
      </w:r>
      <w:r>
        <w:rPr>
          <w:rFonts w:hint="eastAsia" w:ascii="仿宋" w:hAnsi="仿宋" w:cs="仿宋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表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3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32"/>
          <w:szCs w:val="32"/>
          <w:shd w:val="clear" w:color="auto" w:fill="FFFFFF"/>
        </w:rPr>
        <w:t>:</w:t>
      </w:r>
    </w:p>
    <w:p w14:paraId="5136325A">
      <w:pPr>
        <w:jc w:val="center"/>
        <w:rPr>
          <w:rStyle w:val="12"/>
          <w:rFonts w:hint="eastAsia" w:ascii="方正小标宋简体" w:hAnsi="仿宋" w:eastAsia="方正小标宋简体"/>
          <w:b/>
          <w:sz w:val="40"/>
          <w:szCs w:val="32"/>
          <w:lang w:eastAsia="zh-CN"/>
        </w:rPr>
      </w:pPr>
    </w:p>
    <w:p w14:paraId="60988BC8">
      <w:pPr>
        <w:jc w:val="center"/>
        <w:rPr>
          <w:rStyle w:val="12"/>
          <w:rFonts w:hint="eastAsia" w:ascii="方正小标宋简体" w:hAnsi="仿宋" w:eastAsia="方正小标宋简体"/>
          <w:b/>
          <w:sz w:val="40"/>
          <w:szCs w:val="32"/>
          <w:lang w:eastAsia="zh-CN"/>
        </w:rPr>
      </w:pPr>
      <w:r>
        <w:rPr>
          <w:rStyle w:val="12"/>
          <w:rFonts w:hint="eastAsia" w:ascii="方正小标宋简体" w:hAnsi="仿宋" w:eastAsia="方正小标宋简体"/>
          <w:b/>
          <w:sz w:val="40"/>
          <w:szCs w:val="32"/>
          <w:lang w:eastAsia="zh-CN"/>
        </w:rPr>
        <w:t>近三年所有财政专项资金的使用</w:t>
      </w:r>
      <w:r>
        <w:rPr>
          <w:rStyle w:val="12"/>
          <w:rFonts w:hint="eastAsia" w:ascii="方正小标宋简体" w:hAnsi="仿宋" w:eastAsia="方正小标宋简体"/>
          <w:b/>
          <w:sz w:val="40"/>
          <w:szCs w:val="32"/>
          <w:lang w:val="en-US" w:eastAsia="zh-CN"/>
        </w:rPr>
        <w:t>情况</w:t>
      </w:r>
      <w:r>
        <w:rPr>
          <w:rStyle w:val="12"/>
          <w:rFonts w:hint="eastAsia" w:ascii="方正小标宋简体" w:hAnsi="仿宋" w:eastAsia="方正小标宋简体"/>
          <w:b/>
          <w:sz w:val="40"/>
          <w:szCs w:val="32"/>
          <w:lang w:eastAsia="zh-CN"/>
        </w:rPr>
        <w:t>说明</w:t>
      </w:r>
    </w:p>
    <w:p w14:paraId="78440385">
      <w:pPr>
        <w:shd w:val="clear" w:color="auto" w:fill="FFFFFF"/>
        <w:spacing w:line="480" w:lineRule="atLeast"/>
        <w:ind w:firstLine="720"/>
        <w:jc w:val="center"/>
        <w:rPr>
          <w:rStyle w:val="12"/>
          <w:rFonts w:ascii="方正小标宋简体" w:hAnsi="方正小标宋简体" w:eastAsia="方正小标宋简体" w:cs="方正小标宋简体"/>
          <w:bCs/>
          <w:sz w:val="36"/>
          <w:szCs w:val="36"/>
        </w:rPr>
      </w:pPr>
    </w:p>
    <w:tbl>
      <w:tblPr>
        <w:tblStyle w:val="9"/>
        <w:tblW w:w="8323" w:type="dxa"/>
        <w:jc w:val="center"/>
        <w:tblBorders>
          <w:top w:val="outset" w:color="000000" w:sz="6" w:space="0"/>
          <w:left w:val="outset" w:color="000000" w:sz="6" w:space="0"/>
          <w:bottom w:val="outset" w:color="000000" w:sz="6" w:space="0"/>
          <w:right w:val="outset" w:color="000000" w:sz="6" w:space="0"/>
          <w:insideH w:val="outset" w:color="000000" w:sz="6" w:space="0"/>
          <w:insideV w:val="outset" w:color="000000" w:sz="6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37"/>
        <w:gridCol w:w="6686"/>
      </w:tblGrid>
      <w:tr w14:paraId="013CA1D0"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85" w:hRule="atLeast"/>
          <w:jc w:val="center"/>
        </w:trPr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099E3F9">
            <w:pPr>
              <w:spacing w:before="0" w:beforeAutospacing="0" w:after="0" w:afterAutospacing="0" w:line="440" w:lineRule="exact"/>
              <w:ind w:leftChars="0"/>
              <w:jc w:val="center"/>
              <w:rPr>
                <w:rStyle w:val="12"/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2020年以来享受所有财政专项资金的使用情况说明</w:t>
            </w:r>
          </w:p>
        </w:tc>
        <w:tc>
          <w:tcPr>
            <w:tcW w:w="668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top"/>
          </w:tcPr>
          <w:p w14:paraId="7ADFF17E">
            <w:pPr>
              <w:pStyle w:val="8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color="auto" w:fill="FFFFFF"/>
              <w:spacing w:before="0" w:beforeAutospacing="0" w:after="0" w:afterAutospacing="0" w:line="440" w:lineRule="exact"/>
              <w:ind w:left="0" w:right="0" w:firstLine="0"/>
              <w:jc w:val="both"/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sz w:val="32"/>
                <w:szCs w:val="32"/>
                <w:shd w:val="clear" w:color="auto" w:fill="FFFFFF"/>
              </w:rPr>
              <w:t>①</w:t>
            </w:r>
          </w:p>
          <w:p w14:paraId="677760D4">
            <w:pPr>
              <w:pStyle w:val="8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color="auto" w:fill="FFFFFF"/>
              <w:spacing w:beforeAutospacing="0" w:afterAutospacing="0" w:line="440" w:lineRule="exact"/>
              <w:jc w:val="both"/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sz w:val="32"/>
                <w:szCs w:val="32"/>
                <w:shd w:val="clear" w:color="auto" w:fill="FFFFFF"/>
              </w:rPr>
              <w:t>②</w:t>
            </w:r>
          </w:p>
          <w:p w14:paraId="279A92E8">
            <w:pPr>
              <w:jc w:val="left"/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sz w:val="32"/>
                <w:szCs w:val="32"/>
                <w:shd w:val="clear" w:color="auto" w:fill="FFFFFF"/>
              </w:rPr>
              <w:t>③</w:t>
            </w:r>
          </w:p>
          <w:p w14:paraId="5B1A2A3D">
            <w:pPr>
              <w:spacing w:before="0" w:beforeAutospacing="0" w:after="0" w:afterAutospacing="0" w:line="440" w:lineRule="exact"/>
              <w:ind w:leftChars="100" w:firstLine="640" w:firstLineChars="200"/>
              <w:jc w:val="both"/>
              <w:rPr>
                <w:rStyle w:val="12"/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sz w:val="32"/>
                <w:szCs w:val="32"/>
                <w:shd w:val="clear" w:color="auto" w:fill="FFFFFF"/>
                <w:lang w:eastAsia="zh-CN"/>
              </w:rPr>
              <w:t>……</w:t>
            </w:r>
          </w:p>
        </w:tc>
      </w:tr>
      <w:tr w14:paraId="1083B46F"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0" w:hRule="atLeast"/>
          <w:jc w:val="center"/>
        </w:trPr>
        <w:tc>
          <w:tcPr>
            <w:tcW w:w="163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2C7D121">
            <w:pPr>
              <w:spacing w:before="0" w:beforeAutospacing="0" w:after="0" w:afterAutospacing="0" w:line="440" w:lineRule="exact"/>
              <w:ind w:leftChars="0"/>
              <w:jc w:val="center"/>
              <w:rPr>
                <w:rStyle w:val="12"/>
                <w:rFonts w:hint="default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项目单位</w:t>
            </w:r>
          </w:p>
        </w:tc>
        <w:tc>
          <w:tcPr>
            <w:tcW w:w="668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top"/>
          </w:tcPr>
          <w:p w14:paraId="37C4672F">
            <w:pPr>
              <w:spacing w:before="0" w:beforeAutospacing="0" w:after="0" w:afterAutospacing="0" w:line="440" w:lineRule="exact"/>
              <w:ind w:leftChars="100"/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     </w:t>
            </w:r>
          </w:p>
          <w:p w14:paraId="0D58EAC7">
            <w:pPr>
              <w:spacing w:before="0" w:beforeAutospacing="0" w:after="0" w:afterAutospacing="0" w:line="440" w:lineRule="exact"/>
              <w:ind w:leftChars="100"/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 </w:t>
            </w:r>
          </w:p>
          <w:p w14:paraId="670B81B3">
            <w:pPr>
              <w:spacing w:before="0" w:beforeAutospacing="0" w:after="0" w:afterAutospacing="0" w:line="440" w:lineRule="exact"/>
              <w:ind w:leftChars="100"/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 </w:t>
            </w:r>
          </w:p>
          <w:p w14:paraId="09AECF0E">
            <w:pPr>
              <w:spacing w:before="0" w:beforeAutospacing="0" w:after="0" w:afterAutospacing="0" w:line="440" w:lineRule="exact"/>
              <w:ind w:leftChars="100"/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 </w:t>
            </w:r>
          </w:p>
          <w:p w14:paraId="78F9C1B7">
            <w:pPr>
              <w:spacing w:before="0" w:beforeAutospacing="0" w:after="0" w:afterAutospacing="0" w:line="440" w:lineRule="exact"/>
              <w:ind w:leftChars="100"/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实施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单位法人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（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签字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）</w:t>
            </w:r>
          </w:p>
          <w:p w14:paraId="752B65F8">
            <w:pPr>
              <w:spacing w:before="0" w:beforeAutospacing="0" w:after="0" w:afterAutospacing="0" w:line="440" w:lineRule="exact"/>
              <w:ind w:firstLine="1920" w:firstLineChars="600"/>
              <w:jc w:val="righ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 w14:paraId="1B3791D2">
            <w:pPr>
              <w:spacing w:before="0" w:beforeAutospacing="0" w:after="0" w:afterAutospacing="0" w:line="440" w:lineRule="exact"/>
              <w:ind w:firstLine="1920" w:firstLineChars="600"/>
              <w:jc w:val="righ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实施单位（公章）</w:t>
            </w:r>
          </w:p>
          <w:p w14:paraId="719BC85A">
            <w:pPr>
              <w:spacing w:before="0" w:beforeAutospacing="0" w:after="0" w:afterAutospacing="0" w:line="440" w:lineRule="exact"/>
              <w:ind w:leftChars="100"/>
              <w:jc w:val="lef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                         </w:t>
            </w:r>
          </w:p>
          <w:p w14:paraId="4F75A604">
            <w:pPr>
              <w:wordWrap w:val="0"/>
              <w:spacing w:before="0" w:beforeAutospacing="0" w:after="0" w:afterAutospacing="0" w:line="440" w:lineRule="exact"/>
              <w:ind w:leftChars="100"/>
              <w:jc w:val="right"/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2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024</w:t>
            </w:r>
            <w:r>
              <w:rPr>
                <w:rStyle w:val="12"/>
                <w:rFonts w:hint="eastAsia" w:ascii="仿宋_GB2312" w:hAnsi="仿宋_GB2312" w:eastAsia="仿宋_GB2312" w:cs="仿宋_GB2312"/>
                <w:sz w:val="32"/>
                <w:szCs w:val="32"/>
              </w:rPr>
              <w:t>年   月   日</w:t>
            </w:r>
          </w:p>
        </w:tc>
      </w:tr>
    </w:tbl>
    <w:p w14:paraId="69620445">
      <w:pPr>
        <w:spacing w:line="560" w:lineRule="exact"/>
        <w:rPr>
          <w:rStyle w:val="12"/>
          <w:rFonts w:ascii="仿宋_GB2312" w:hAnsi="宋体" w:eastAsia="仿宋_GB2312"/>
          <w:color w:val="000000"/>
          <w:sz w:val="32"/>
          <w:szCs w:val="32"/>
        </w:rPr>
      </w:pPr>
    </w:p>
    <w:sectPr>
      <w:pgSz w:w="11906" w:h="16838"/>
      <w:pgMar w:top="1440" w:right="1418" w:bottom="1440" w:left="1418" w:header="851" w:footer="992" w:gutter="0"/>
      <w:cols w:space="720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ISOCTEUR">
    <w:altName w:val="Segoe Print"/>
    <w:panose1 w:val="020B0609020202020204"/>
    <w:charset w:val="00"/>
    <w:family w:val="modern"/>
    <w:pitch w:val="default"/>
    <w:sig w:usb0="00000000" w:usb1="00000000" w:usb2="00000000" w:usb3="00000000" w:csb0="4000009F" w:csb1="DFD7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NlYzc2Y2E1Y2M0NjIwMDg0NjNhYjFiYzdmMmQ1MjgifQ=="/>
  </w:docVars>
  <w:rsids>
    <w:rsidRoot w:val="76E94AFC"/>
    <w:rsid w:val="00033F71"/>
    <w:rsid w:val="00086AAB"/>
    <w:rsid w:val="0012129D"/>
    <w:rsid w:val="00184163"/>
    <w:rsid w:val="0020752F"/>
    <w:rsid w:val="0022082C"/>
    <w:rsid w:val="002740EF"/>
    <w:rsid w:val="00377C41"/>
    <w:rsid w:val="003E621F"/>
    <w:rsid w:val="004B7ADF"/>
    <w:rsid w:val="00624C77"/>
    <w:rsid w:val="00683FED"/>
    <w:rsid w:val="006B6FA5"/>
    <w:rsid w:val="0080326C"/>
    <w:rsid w:val="00874976"/>
    <w:rsid w:val="008B0413"/>
    <w:rsid w:val="00BD1BD8"/>
    <w:rsid w:val="00D757B5"/>
    <w:rsid w:val="00DC6E5D"/>
    <w:rsid w:val="00EF2003"/>
    <w:rsid w:val="00F200C6"/>
    <w:rsid w:val="00F82B18"/>
    <w:rsid w:val="03AD6239"/>
    <w:rsid w:val="0E0662D9"/>
    <w:rsid w:val="16767F21"/>
    <w:rsid w:val="1EEB1EE8"/>
    <w:rsid w:val="1EFC255C"/>
    <w:rsid w:val="23A37B19"/>
    <w:rsid w:val="254C4AC2"/>
    <w:rsid w:val="25761B3F"/>
    <w:rsid w:val="27F05BD9"/>
    <w:rsid w:val="2A9943B2"/>
    <w:rsid w:val="2B005459"/>
    <w:rsid w:val="2D8561EF"/>
    <w:rsid w:val="2FED78E6"/>
    <w:rsid w:val="314F4232"/>
    <w:rsid w:val="316B4522"/>
    <w:rsid w:val="32137216"/>
    <w:rsid w:val="32C06FD9"/>
    <w:rsid w:val="36287986"/>
    <w:rsid w:val="37B7226F"/>
    <w:rsid w:val="3D994F7A"/>
    <w:rsid w:val="41F11CD1"/>
    <w:rsid w:val="42D64F0A"/>
    <w:rsid w:val="4B3032F4"/>
    <w:rsid w:val="522602C5"/>
    <w:rsid w:val="55BA31FE"/>
    <w:rsid w:val="56660175"/>
    <w:rsid w:val="586B6A32"/>
    <w:rsid w:val="5B5161E1"/>
    <w:rsid w:val="5CAB38A1"/>
    <w:rsid w:val="624E4233"/>
    <w:rsid w:val="6EE90259"/>
    <w:rsid w:val="76E94AFC"/>
    <w:rsid w:val="7FD662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nhideWhenUsed="0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link w:val="14"/>
    <w:qFormat/>
    <w:uiPriority w:val="9"/>
    <w:pPr>
      <w:keepNext/>
      <w:keepLines/>
      <w:spacing w:line="560" w:lineRule="exact"/>
      <w:ind w:firstLine="200" w:firstLineChars="200"/>
      <w:jc w:val="distribute"/>
      <w:outlineLvl w:val="2"/>
    </w:pPr>
    <w:rPr>
      <w:rFonts w:ascii="仿宋_GB2312" w:hAnsi="仿宋_GB2312" w:eastAsia="仿宋_GB2312" w:cs="仿宋_GB2312"/>
      <w:bCs/>
      <w:sz w:val="32"/>
      <w:szCs w:val="3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5"/>
    <w:basedOn w:val="1"/>
    <w:next w:val="1"/>
    <w:qFormat/>
    <w:uiPriority w:val="0"/>
    <w:pPr>
      <w:ind w:left="1680"/>
    </w:pPr>
    <w:rPr>
      <w:rFonts w:ascii="仿宋_GB2312" w:eastAsia="仿宋_GB2312"/>
      <w:sz w:val="32"/>
      <w:szCs w:val="32"/>
    </w:rPr>
  </w:style>
  <w:style w:type="paragraph" w:styleId="5">
    <w:name w:val="Body Text Indent"/>
    <w:basedOn w:val="1"/>
    <w:next w:val="6"/>
    <w:unhideWhenUsed/>
    <w:qFormat/>
    <w:uiPriority w:val="99"/>
    <w:pPr>
      <w:spacing w:line="500" w:lineRule="exact"/>
      <w:ind w:firstLine="555"/>
    </w:pPr>
    <w:rPr>
      <w:rFonts w:ascii="ISOCTEUR"/>
      <w:szCs w:val="28"/>
    </w:rPr>
  </w:style>
  <w:style w:type="paragraph" w:styleId="6">
    <w:name w:val="Body Text First Indent 2"/>
    <w:basedOn w:val="5"/>
    <w:next w:val="1"/>
    <w:unhideWhenUsed/>
    <w:qFormat/>
    <w:uiPriority w:val="99"/>
    <w:pPr>
      <w:ind w:firstLine="420"/>
    </w:pPr>
    <w:rPr>
      <w:rFonts w:ascii="宋体" w:hAnsi="宋体" w:cs="宋体"/>
      <w:sz w:val="30"/>
      <w:szCs w:val="30"/>
    </w:rPr>
  </w:style>
  <w:style w:type="paragraph" w:styleId="7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Normal (Web)"/>
    <w:basedOn w:val="1"/>
    <w:semiHidden/>
    <w:unhideWhenUsed/>
    <w:qFormat/>
    <w:uiPriority w:val="99"/>
    <w:rPr>
      <w:sz w:val="24"/>
    </w:rPr>
  </w:style>
  <w:style w:type="table" w:styleId="10">
    <w:name w:val="Table Grid"/>
    <w:basedOn w:val="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2">
    <w:name w:val="NormalCharacter"/>
    <w:semiHidden/>
    <w:qFormat/>
    <w:uiPriority w:val="99"/>
  </w:style>
  <w:style w:type="character" w:customStyle="1" w:styleId="13">
    <w:name w:val="标题 3 字符"/>
    <w:basedOn w:val="11"/>
    <w:semiHidden/>
    <w:qFormat/>
    <w:uiPriority w:val="0"/>
    <w:rPr>
      <w:rFonts w:asciiTheme="minorHAnsi" w:hAnsiTheme="minorHAnsi" w:eastAsiaTheme="minorEastAsia" w:cstheme="minorBidi"/>
      <w:b/>
      <w:bCs/>
      <w:kern w:val="2"/>
      <w:sz w:val="32"/>
      <w:szCs w:val="32"/>
    </w:rPr>
  </w:style>
  <w:style w:type="character" w:customStyle="1" w:styleId="14">
    <w:name w:val="标题 3 字符1"/>
    <w:basedOn w:val="11"/>
    <w:link w:val="4"/>
    <w:qFormat/>
    <w:uiPriority w:val="9"/>
    <w:rPr>
      <w:rFonts w:ascii="仿宋_GB2312" w:hAnsi="仿宋_GB2312" w:cs="仿宋_GB2312"/>
      <w:bCs/>
      <w:kern w:val="2"/>
      <w:sz w:val="32"/>
      <w:szCs w:val="32"/>
    </w:rPr>
  </w:style>
  <w:style w:type="paragraph" w:customStyle="1" w:styleId="15">
    <w:name w:val="_Style 9"/>
    <w:basedOn w:val="1"/>
    <w:next w:val="16"/>
    <w:qFormat/>
    <w:uiPriority w:val="34"/>
    <w:pPr>
      <w:ind w:firstLine="420" w:firstLineChars="200"/>
    </w:pPr>
    <w:rPr>
      <w:rFonts w:ascii="Times New Roman" w:hAnsi="Times New Roman" w:eastAsia="仿宋_GB2312" w:cs="Times New Roman"/>
      <w:sz w:val="32"/>
    </w:rPr>
  </w:style>
  <w:style w:type="paragraph" w:styleId="16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10</Pages>
  <Words>2549</Words>
  <Characters>2718</Characters>
  <Lines>21</Lines>
  <Paragraphs>6</Paragraphs>
  <TotalTime>13</TotalTime>
  <ScaleCrop>false</ScaleCrop>
  <LinksUpToDate>false</LinksUpToDate>
  <CharactersWithSpaces>2932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2022-04-01T12:02:00Z</dcterms:created>
  <dc:creator>王静之</dc:creator>
  <cp:lastModifiedBy>Administrator</cp:lastModifiedBy>
  <dcterms:modified xsi:type="dcterms:W3CDTF">2024-08-01T03:01:31Z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8B1EEEF4CF5E4CDEB05A68F09890BC13_13</vt:lpwstr>
  </property>
</Properties>
</file>