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B7682">
      <w:pPr>
        <w:widowControl w:val="0"/>
        <w:numPr>
          <w:ilvl w:val="0"/>
          <w:numId w:val="0"/>
        </w:num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建宁县农业农村局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年建宁县增殖放流项目</w:t>
      </w:r>
    </w:p>
    <w:p w14:paraId="455D72D1">
      <w:pPr>
        <w:widowControl w:val="0"/>
        <w:numPr>
          <w:ilvl w:val="0"/>
          <w:numId w:val="0"/>
        </w:numPr>
        <w:spacing w:line="360" w:lineRule="auto"/>
        <w:jc w:val="center"/>
        <w:outlineLvl w:val="0"/>
        <w:rPr>
          <w:rFonts w:hint="default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询价函</w:t>
      </w:r>
    </w:p>
    <w:p w14:paraId="7D7405C3"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技术和服务要求</w:t>
      </w:r>
    </w:p>
    <w:p w14:paraId="73AA3FB0">
      <w:pPr>
        <w:numPr>
          <w:ilvl w:val="0"/>
          <w:numId w:val="2"/>
        </w:numPr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采购清单</w:t>
      </w:r>
    </w:p>
    <w:tbl>
      <w:tblPr>
        <w:tblStyle w:val="2"/>
        <w:tblpPr w:leftFromText="180" w:rightFromText="180" w:vertAnchor="text" w:horzAnchor="page" w:tblpXSpec="center" w:tblpY="514"/>
        <w:tblOverlap w:val="never"/>
        <w:tblW w:w="10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925"/>
        <w:gridCol w:w="2044"/>
        <w:gridCol w:w="2044"/>
        <w:gridCol w:w="1447"/>
        <w:gridCol w:w="1553"/>
      </w:tblGrid>
      <w:tr w14:paraId="7D0F7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5D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 号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9CA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品 种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6A6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 数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026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预估数量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57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5F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合价（元）</w:t>
            </w:r>
          </w:p>
        </w:tc>
      </w:tr>
      <w:tr w14:paraId="6475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106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2DA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鳙鱼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9ED6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cm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667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32.5万</w:t>
            </w:r>
            <w:r>
              <w:rPr>
                <w:rFonts w:hint="eastAsia" w:ascii="宋体" w:hAnsi="宋体" w:cs="宋体"/>
                <w:kern w:val="0"/>
                <w:sz w:val="24"/>
              </w:rPr>
              <w:t>尾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35C4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7514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290E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13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0B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鲢鱼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74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cm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3F9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32.5万</w:t>
            </w:r>
            <w:r>
              <w:rPr>
                <w:rFonts w:hint="eastAsia" w:ascii="宋体" w:hAnsi="宋体" w:cs="宋体"/>
                <w:kern w:val="0"/>
                <w:sz w:val="24"/>
              </w:rPr>
              <w:t>尾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B6E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EE09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 w14:paraId="7CE82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ECD0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合计：</w:t>
            </w:r>
          </w:p>
        </w:tc>
      </w:tr>
      <w:tr w14:paraId="75EFC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DF852"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备注：报价人</w:t>
            </w:r>
            <w:r>
              <w:rPr>
                <w:rFonts w:hint="eastAsia" w:ascii="宋体" w:hAnsi="宋体" w:cs="宋体"/>
                <w:kern w:val="0"/>
                <w:sz w:val="24"/>
              </w:rPr>
              <w:t>能提供鱼苗《原产地证明》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其他具体要求按《福建省水生生物增殖放流工作规范》（闽海渔〔2011〕144号）执行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报价含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但不限于货物供应、运输、保险费、采购保管、货物检验检测、售后服务、资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税费、管理费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及伴随服务等费用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实际供货金额为300000元。请报价人根据实际情况合理报价。此次报价作为采购人制定最高限价的依据。</w:t>
            </w:r>
          </w:p>
          <w:p w14:paraId="090C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</w:tbl>
    <w:p w14:paraId="79B13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 w14:paraId="4EFFBF9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报价人：</w:t>
      </w:r>
    </w:p>
    <w:p w14:paraId="276E2D6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34BD64E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报价公司名称：                                 </w:t>
      </w:r>
    </w:p>
    <w:p w14:paraId="42CB786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（附营业执照复印件盖章）</w:t>
      </w:r>
    </w:p>
    <w:p w14:paraId="253F1E4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业主收件人：洪先生：18950935151</w:t>
      </w:r>
    </w:p>
    <w:p w14:paraId="4B0DA50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收件地址：三明市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 w:bidi="ar"/>
        </w:rPr>
        <w:t>建宁县濉溪镇水南金钩山10号（建宁县农业农村局）</w:t>
      </w:r>
    </w:p>
    <w:p w14:paraId="46DCD29B">
      <w:pPr>
        <w:rPr>
          <w:rFonts w:hint="default"/>
          <w:sz w:val="28"/>
          <w:szCs w:val="28"/>
          <w:lang w:val="en-US" w:eastAsia="zh-CN"/>
        </w:rPr>
      </w:pPr>
    </w:p>
    <w:p w14:paraId="16B6B3E2">
      <w:pPr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2025年4月21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TBjNjI5NTFlMDYwMDFmM2FkNmU5ZTU0MDg4ZWMifQ=="/>
  </w:docVars>
  <w:rsids>
    <w:rsidRoot w:val="3E3D715F"/>
    <w:rsid w:val="001E4E88"/>
    <w:rsid w:val="163D1A50"/>
    <w:rsid w:val="1B7C19FE"/>
    <w:rsid w:val="252C08C4"/>
    <w:rsid w:val="3B0564D9"/>
    <w:rsid w:val="3E3D715F"/>
    <w:rsid w:val="4AF13892"/>
    <w:rsid w:val="63520F1A"/>
    <w:rsid w:val="6F891B60"/>
    <w:rsid w:val="7D5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297</Words>
  <Characters>333</Characters>
  <Lines>0</Lines>
  <Paragraphs>0</Paragraphs>
  <TotalTime>3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2024-06-21T03:38:00Z</dcterms:created>
  <dc:creator>Admin</dc:creator>
  <cp:lastModifiedBy>1</cp:lastModifiedBy>
  <dcterms:modified xsi:type="dcterms:W3CDTF">2025-04-21T09:20:54Z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1DB19CB61F124B098BA9A1283BCACF7E_13</vt:lpwstr>
  </property>
  <property fmtid="{D5CDD505-2E9C-101B-9397-08002B2CF9AE}" pid="4" name="KSOTemplateDocerSaveRecord">
    <vt:lpwstr>eyJoZGlkIjoiMWUzMTBjNjI5NTFlMDYwMDFmM2FkNmU5ZTU0MDg4ZWMifQ==</vt:lpwstr>
  </property>
</Properties>
</file>