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FA276"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</w:p>
    <w:p w14:paraId="69D809EB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报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价单</w:t>
      </w:r>
    </w:p>
    <w:p w14:paraId="540FED1C">
      <w:pPr>
        <w:pStyle w:val="3"/>
        <w:rPr>
          <w:rFonts w:hint="eastAsia"/>
          <w:lang w:eastAsia="zh-CN"/>
        </w:rPr>
      </w:pPr>
    </w:p>
    <w:tbl>
      <w:tblPr>
        <w:tblStyle w:val="5"/>
        <w:tblpPr w:leftFromText="180" w:rightFromText="180" w:vertAnchor="text" w:horzAnchor="page" w:tblpX="1695" w:tblpY="315"/>
        <w:tblOverlap w:val="never"/>
        <w:tblW w:w="8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2400"/>
        <w:gridCol w:w="1500"/>
        <w:gridCol w:w="1395"/>
        <w:gridCol w:w="1410"/>
        <w:gridCol w:w="1380"/>
      </w:tblGrid>
      <w:tr w14:paraId="3E6CC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25" w:type="dxa"/>
            <w:vAlign w:val="center"/>
          </w:tcPr>
          <w:p w14:paraId="38EAF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400" w:type="dxa"/>
            <w:vAlign w:val="center"/>
          </w:tcPr>
          <w:p w14:paraId="4320A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体系名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</w:t>
            </w:r>
          </w:p>
        </w:tc>
        <w:tc>
          <w:tcPr>
            <w:tcW w:w="1500" w:type="dxa"/>
            <w:vAlign w:val="center"/>
          </w:tcPr>
          <w:p w14:paraId="13108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认证依据</w:t>
            </w:r>
          </w:p>
        </w:tc>
        <w:tc>
          <w:tcPr>
            <w:tcW w:w="1395" w:type="dxa"/>
            <w:vAlign w:val="center"/>
          </w:tcPr>
          <w:p w14:paraId="152E8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认证范围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80CF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认证周期</w:t>
            </w:r>
          </w:p>
        </w:tc>
        <w:tc>
          <w:tcPr>
            <w:tcW w:w="1380" w:type="dxa"/>
            <w:vAlign w:val="center"/>
          </w:tcPr>
          <w:p w14:paraId="7618D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</w:tr>
      <w:tr w14:paraId="55B65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25" w:type="dxa"/>
            <w:vAlign w:val="center"/>
          </w:tcPr>
          <w:p w14:paraId="19D3F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400" w:type="dxa"/>
            <w:vAlign w:val="center"/>
          </w:tcPr>
          <w:p w14:paraId="53934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25252"/>
                <w:spacing w:val="0"/>
                <w:sz w:val="27"/>
                <w:szCs w:val="27"/>
                <w:u w:val="none"/>
                <w:lang w:eastAsia="zh-CN"/>
              </w:rPr>
              <w:t>质量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7"/>
                <w:szCs w:val="27"/>
                <w:lang w:val="en-US" w:eastAsia="zh-CN" w:bidi="ar-SA"/>
              </w:rPr>
              <w:t>管理体系认证</w:t>
            </w:r>
          </w:p>
        </w:tc>
        <w:tc>
          <w:tcPr>
            <w:tcW w:w="1500" w:type="dxa"/>
            <w:vAlign w:val="center"/>
          </w:tcPr>
          <w:p w14:paraId="1526A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GB/T19001</w:t>
            </w:r>
          </w:p>
        </w:tc>
        <w:tc>
          <w:tcPr>
            <w:tcW w:w="1395" w:type="dxa"/>
            <w:vAlign w:val="center"/>
          </w:tcPr>
          <w:p w14:paraId="61664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物业服务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1C69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1380" w:type="dxa"/>
            <w:vAlign w:val="center"/>
          </w:tcPr>
          <w:p w14:paraId="2C59A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</w:tr>
      <w:tr w14:paraId="025E5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625" w:type="dxa"/>
            <w:vAlign w:val="center"/>
          </w:tcPr>
          <w:p w14:paraId="786F8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00" w:type="dxa"/>
            <w:vAlign w:val="center"/>
          </w:tcPr>
          <w:p w14:paraId="001C8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环境</w:t>
            </w:r>
          </w:p>
        </w:tc>
        <w:tc>
          <w:tcPr>
            <w:tcW w:w="1500" w:type="dxa"/>
            <w:vAlign w:val="center"/>
          </w:tcPr>
          <w:p w14:paraId="69C52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GB/T24001</w:t>
            </w:r>
          </w:p>
        </w:tc>
        <w:tc>
          <w:tcPr>
            <w:tcW w:w="1395" w:type="dxa"/>
            <w:vAlign w:val="center"/>
          </w:tcPr>
          <w:p w14:paraId="0164D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物业服务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269C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1380" w:type="dxa"/>
            <w:vAlign w:val="center"/>
          </w:tcPr>
          <w:p w14:paraId="7D510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</w:tr>
      <w:tr w14:paraId="1D594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25" w:type="dxa"/>
            <w:vAlign w:val="center"/>
          </w:tcPr>
          <w:p w14:paraId="47961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00" w:type="dxa"/>
            <w:vAlign w:val="center"/>
          </w:tcPr>
          <w:p w14:paraId="52A02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职业健康安全</w:t>
            </w:r>
          </w:p>
        </w:tc>
        <w:tc>
          <w:tcPr>
            <w:tcW w:w="1500" w:type="dxa"/>
            <w:vAlign w:val="center"/>
          </w:tcPr>
          <w:p w14:paraId="1436D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GB/T45001</w:t>
            </w:r>
          </w:p>
        </w:tc>
        <w:tc>
          <w:tcPr>
            <w:tcW w:w="1395" w:type="dxa"/>
            <w:vAlign w:val="center"/>
          </w:tcPr>
          <w:p w14:paraId="12E83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物业服务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26FB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1380" w:type="dxa"/>
            <w:vAlign w:val="center"/>
          </w:tcPr>
          <w:p w14:paraId="221A0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</w:tr>
      <w:tr w14:paraId="2EAA6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25" w:type="dxa"/>
            <w:vAlign w:val="center"/>
          </w:tcPr>
          <w:p w14:paraId="27880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00" w:type="dxa"/>
            <w:vAlign w:val="center"/>
          </w:tcPr>
          <w:p w14:paraId="79DE0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7"/>
                <w:szCs w:val="27"/>
                <w:lang w:val="en-US" w:eastAsia="zh-CN" w:bidi="ar-SA"/>
              </w:rPr>
              <w:t>生活垃圾分类服务能力认证</w:t>
            </w:r>
          </w:p>
        </w:tc>
        <w:tc>
          <w:tcPr>
            <w:tcW w:w="1500" w:type="dxa"/>
            <w:vAlign w:val="center"/>
          </w:tcPr>
          <w:p w14:paraId="1F04F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GB/T19095</w:t>
            </w:r>
          </w:p>
        </w:tc>
        <w:tc>
          <w:tcPr>
            <w:tcW w:w="1395" w:type="dxa"/>
            <w:vAlign w:val="center"/>
          </w:tcPr>
          <w:p w14:paraId="5E292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物业服务</w:t>
            </w:r>
          </w:p>
        </w:tc>
        <w:tc>
          <w:tcPr>
            <w:tcW w:w="1410" w:type="dxa"/>
            <w:vAlign w:val="center"/>
          </w:tcPr>
          <w:p w14:paraId="3877E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1380" w:type="dxa"/>
            <w:vAlign w:val="center"/>
          </w:tcPr>
          <w:p w14:paraId="1D62C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</w:tr>
      <w:tr w14:paraId="3D1EC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25" w:type="dxa"/>
            <w:vAlign w:val="center"/>
          </w:tcPr>
          <w:p w14:paraId="7F3A5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00" w:type="dxa"/>
            <w:vAlign w:val="center"/>
          </w:tcPr>
          <w:p w14:paraId="1DB91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7"/>
                <w:szCs w:val="27"/>
                <w:lang w:val="en-US" w:eastAsia="zh-CN" w:bidi="ar-SA"/>
              </w:rPr>
              <w:t>3A信用等级认证</w:t>
            </w:r>
          </w:p>
        </w:tc>
        <w:tc>
          <w:tcPr>
            <w:tcW w:w="1500" w:type="dxa"/>
            <w:vAlign w:val="center"/>
          </w:tcPr>
          <w:p w14:paraId="0915F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 w14:paraId="31534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物业服务</w:t>
            </w:r>
          </w:p>
        </w:tc>
        <w:tc>
          <w:tcPr>
            <w:tcW w:w="1410" w:type="dxa"/>
            <w:vAlign w:val="center"/>
          </w:tcPr>
          <w:p w14:paraId="2E5F3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1380" w:type="dxa"/>
            <w:vAlign w:val="center"/>
          </w:tcPr>
          <w:p w14:paraId="438A5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无人民银行备案</w:t>
            </w:r>
          </w:p>
        </w:tc>
      </w:tr>
      <w:tr w14:paraId="4EF25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525" w:type="dxa"/>
            <w:gridSpan w:val="3"/>
            <w:vAlign w:val="center"/>
          </w:tcPr>
          <w:p w14:paraId="7A8DF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合计总报价（元）</w:t>
            </w:r>
          </w:p>
        </w:tc>
        <w:tc>
          <w:tcPr>
            <w:tcW w:w="4185" w:type="dxa"/>
            <w:gridSpan w:val="3"/>
            <w:vAlign w:val="center"/>
          </w:tcPr>
          <w:p w14:paraId="1F7FA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1BEB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710" w:type="dxa"/>
            <w:gridSpan w:val="6"/>
            <w:vAlign w:val="center"/>
          </w:tcPr>
          <w:p w14:paraId="481B8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报价（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包含税费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、各体系认证费、监督年审费、证书费、差旅费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一切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费用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  <w:p w14:paraId="523AA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大写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人民币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元整 </w:t>
            </w:r>
          </w:p>
        </w:tc>
      </w:tr>
    </w:tbl>
    <w:p w14:paraId="2DB290A0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</w:t>
      </w:r>
    </w:p>
    <w:p w14:paraId="670BB809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 w14:paraId="55D8C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报价单位：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       </w:t>
      </w:r>
      <w:r>
        <w:rPr>
          <w:rFonts w:hint="eastAsia" w:ascii="仿宋" w:hAnsi="仿宋" w:eastAsia="仿宋" w:cs="仿宋"/>
          <w:sz w:val="28"/>
          <w:szCs w:val="28"/>
        </w:rPr>
        <w:t xml:space="preserve">（公章）  </w:t>
      </w:r>
    </w:p>
    <w:p w14:paraId="6CBEC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          </w:t>
      </w:r>
      <w:r>
        <w:rPr>
          <w:rFonts w:hint="eastAsia" w:ascii="仿宋" w:hAnsi="仿宋" w:eastAsia="仿宋" w:cs="仿宋"/>
          <w:sz w:val="28"/>
          <w:szCs w:val="28"/>
        </w:rPr>
        <w:t>（签章）</w:t>
      </w:r>
    </w:p>
    <w:p w14:paraId="01500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</w:rPr>
        <w:t>报价日期：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   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 </w:t>
      </w:r>
    </w:p>
    <w:p w14:paraId="583018D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联系人：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</w:t>
      </w:r>
    </w:p>
    <w:p w14:paraId="3CB26E1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center"/>
        <w:textAlignment w:val="auto"/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联系电话：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E5E9E"/>
    <w:rsid w:val="57DE5E9E"/>
    <w:rsid w:val="6A3A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szCs w:val="20"/>
    </w:rPr>
  </w:style>
  <w:style w:type="paragraph" w:styleId="3">
    <w:name w:val="Body Text First Indent 2"/>
    <w:basedOn w:val="2"/>
    <w:qFormat/>
    <w:uiPriority w:val="0"/>
    <w:pPr>
      <w:ind w:firstLine="4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233</Characters>
  <Lines>0</Lines>
  <Paragraphs>0</Paragraphs>
  <TotalTime>1</TotalTime>
  <ScaleCrop>false</ScaleCrop>
  <LinksUpToDate>false</LinksUpToDate>
  <CharactersWithSpaces>398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2025-09-18T03:45:00Z</dcterms:created>
  <dc:creator>Serenade</dc:creator>
  <cp:lastModifiedBy>林振强</cp:lastModifiedBy>
  <cp:lastPrinted>2025-09-18T08:14:16Z</cp:lastPrinted>
  <dcterms:modified xsi:type="dcterms:W3CDTF">2025-09-18T08:14:32Z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E37AA77258554B4BB8BA287CE2682637_13</vt:lpwstr>
  </property>
  <property fmtid="{D5CDD505-2E9C-101B-9397-08002B2CF9AE}" pid="4" name="KSOTemplateDocerSaveRecord">
    <vt:lpwstr>eyJoZGlkIjoiOTc4MjYxYTIyOWVkMGRjMmQ0ODEyNjZlYzg5MjNjZWIiLCJ1c2VySWQiOiI0ODYzMjcxNTAifQ==</vt:lpwstr>
  </property>
</Properties>
</file>