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9A460">
      <w:pPr>
        <w:bidi w:val="0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 w14:paraId="7724CE33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濉溪镇长吉村水稻智能化育秧大棚建设项目--育秧设备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采购项目</w:t>
      </w:r>
    </w:p>
    <w:p w14:paraId="73CFB31E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询价函</w:t>
      </w:r>
    </w:p>
    <w:tbl>
      <w:tblPr>
        <w:tblStyle w:val="4"/>
        <w:tblW w:w="499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373"/>
        <w:gridCol w:w="1481"/>
        <w:gridCol w:w="1937"/>
        <w:gridCol w:w="1937"/>
      </w:tblGrid>
      <w:tr w14:paraId="7E940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F491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175C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6086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2C48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8ECA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（元）</w:t>
            </w:r>
          </w:p>
        </w:tc>
      </w:tr>
      <w:tr w14:paraId="2703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7952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B6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浸种催芽机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A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732D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6E1E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E3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C3B8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D2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暗化出苗室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38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1间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12C6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990D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948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D3DD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2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水稻育苗播种机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B3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66FB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3BF3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5F1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5FBA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14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自动供盘机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C0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33C6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07B6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921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6774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FD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上土机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A6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C090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C7B4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5E3A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CFE3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B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叠盘机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C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6086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83F8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B65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61EA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1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立体循环育秧苗床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BB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AC5706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8390F6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F3C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4F42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DD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en-US" w:bidi="ar"/>
              </w:rPr>
              <w:t>不锈钢底托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88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1465个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E0EFCC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83ACE3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E37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708C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42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育秧盘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73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9800个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937281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C760BD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004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537C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A9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塑料托盘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29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82个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717186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F3E5B3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DCF5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42EE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29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en-US" w:bidi="ar"/>
              </w:rPr>
              <w:t>水肥药一体设备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13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BBE17B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AA4341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C26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A00B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BB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7F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416CE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D4B620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BB0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D65A">
            <w:p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48D8B2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64DF23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5E3936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3C980FC5">
      <w:pPr>
        <w:keepNext w:val="0"/>
        <w:keepLines w:val="0"/>
        <w:widowControl/>
        <w:suppressLineNumbers w:val="0"/>
        <w:ind w:left="0" w:leftChars="0"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注：技术指标详见附件2</w:t>
      </w:r>
    </w:p>
    <w:p w14:paraId="77876687">
      <w:pPr>
        <w:bidi w:val="0"/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此次报价含安装费、运输费、辅材费及税收等一切费用</w:t>
      </w:r>
    </w:p>
    <w:p w14:paraId="0D541D23">
      <w:pPr>
        <w:bidi w:val="0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F970EDE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全称并加盖公章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       </w:t>
      </w:r>
    </w:p>
    <w:p w14:paraId="4D6340E8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报价日期：    年   月   日</w:t>
      </w:r>
    </w:p>
    <w:p w14:paraId="6761BC84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21A6E780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44353D2C"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后附：营业执照复印件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sectPr>
      <w:headerReference r:id="rId5" w:type="default"/>
      <w:footerReference r:id="rId6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73440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FC2C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11816877"/>
    <w:rsid w:val="06E37FD3"/>
    <w:rsid w:val="11816877"/>
    <w:rsid w:val="19FB0891"/>
    <w:rsid w:val="1ABF4F2A"/>
    <w:rsid w:val="1B4C1BD6"/>
    <w:rsid w:val="3A8D7115"/>
    <w:rsid w:val="3BD74B4D"/>
    <w:rsid w:val="4A506465"/>
    <w:rsid w:val="4BB31BDB"/>
    <w:rsid w:val="514F4075"/>
    <w:rsid w:val="5CD72BEE"/>
    <w:rsid w:val="725155F6"/>
    <w:rsid w:val="799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238</Words>
  <Characters>254</Characters>
  <Lines>0</Lines>
  <Paragraphs>0</Paragraphs>
  <TotalTime>3</TotalTime>
  <ScaleCrop>false</ScaleCrop>
  <LinksUpToDate>false</LinksUpToDate>
  <CharactersWithSpaces>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2024-08-28T08:22:00Z</dcterms:created>
  <dc:creator>Admin</dc:creator>
  <cp:lastModifiedBy>冯发华</cp:lastModifiedBy>
  <dcterms:modified xsi:type="dcterms:W3CDTF">2025-09-19T02:41:11Z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8E8BACE71BA34296B1550B558A4AC290_13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