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DFC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sz w:val="36"/>
          <w:szCs w:val="36"/>
          <w:lang w:val="en-US" w:eastAsia="zh-CN"/>
        </w:rPr>
        <w:t>附件2</w:t>
      </w:r>
    </w:p>
    <w:p w14:paraId="0A07C02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濉溪镇斗埕村种子区域服务站建设项目--烘干等设备</w:t>
      </w:r>
    </w:p>
    <w:p w14:paraId="6C588B7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</w:rPr>
        <w:t>采购项目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技术指标</w:t>
      </w:r>
    </w:p>
    <w:tbl>
      <w:tblPr>
        <w:tblStyle w:val="3"/>
        <w:tblW w:w="9045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6693"/>
      </w:tblGrid>
      <w:tr w14:paraId="79F3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2" w:type="dxa"/>
            <w:vAlign w:val="center"/>
          </w:tcPr>
          <w:p w14:paraId="5F899B13">
            <w:pP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Align w:val="center"/>
          </w:tcPr>
          <w:p w14:paraId="25326F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693" w:type="dxa"/>
            <w:vAlign w:val="center"/>
          </w:tcPr>
          <w:p w14:paraId="54455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</w:tr>
      <w:tr w14:paraId="664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712" w:type="dxa"/>
            <w:vAlign w:val="center"/>
          </w:tcPr>
          <w:p w14:paraId="521DBF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14:paraId="54A8D3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谷物烘干机(空气能热泵供热)</w:t>
            </w:r>
          </w:p>
        </w:tc>
        <w:tc>
          <w:tcPr>
            <w:tcW w:w="6693" w:type="dxa"/>
            <w:vAlign w:val="center"/>
          </w:tcPr>
          <w:p w14:paraId="4A2ACC7F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1.结构形式：平床式；</w:t>
            </w:r>
          </w:p>
          <w:p w14:paraId="30E4ACA7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2.烘干床规格：长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6000kg（以水稻或小麦为计量标准）；</w:t>
            </w:r>
          </w:p>
          <w:p w14:paraId="2F2AAFF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3.进出料方式：采用不锈钢单层编织网传动结构，具备自动进粮、自动卸粮功能；</w:t>
            </w:r>
          </w:p>
          <w:p w14:paraId="14C732A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4.配置自动耙平装置，具备自动耙平功能；</w:t>
            </w:r>
          </w:p>
          <w:p w14:paraId="356370D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5.换热方式：采用空气能热泵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热；</w:t>
            </w:r>
          </w:p>
          <w:p w14:paraId="06F7AEBF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2300mm×600mm，风道采用双面彩钢酚醛板材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496E3CB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16000m³/h；</w:t>
            </w:r>
          </w:p>
          <w:p w14:paraId="53D4DD2B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8.风压：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17B8D65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9.破碎率增值：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0.3%；</w:t>
            </w:r>
          </w:p>
          <w:p w14:paraId="579A26F5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1%；</w:t>
            </w:r>
          </w:p>
          <w:p w14:paraId="239769C9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11.干燥速率：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0.5%；</w:t>
            </w:r>
          </w:p>
          <w:p w14:paraId="0A5FC70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12.稻谷爆腰率增值：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2%；</w:t>
            </w:r>
          </w:p>
          <w:p w14:paraId="56351E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78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12" w:type="dxa"/>
            <w:vAlign w:val="center"/>
          </w:tcPr>
          <w:p w14:paraId="0BC0847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7558B3A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空气能热泵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E70980A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1.制热量：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64KW（2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匹）；</w:t>
            </w:r>
          </w:p>
          <w:p w14:paraId="45FDE0C9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2.电压：三相380V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50B2097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3.最大运行电流：25*2A；</w:t>
            </w:r>
          </w:p>
          <w:p w14:paraId="3B74FA1F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4.制热输入功率：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16.5KW；</w:t>
            </w:r>
          </w:p>
          <w:p w14:paraId="2BCFC182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5.内风机风量：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24000m³/h；</w:t>
            </w:r>
          </w:p>
          <w:p w14:paraId="46CDCBA9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6.烘干温度: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40℃；</w:t>
            </w:r>
          </w:p>
          <w:p w14:paraId="28B2A44B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7.压缩机数量：2台；</w:t>
            </w:r>
          </w:p>
          <w:p w14:paraId="30E57445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8.辅助电加热18KW。</w:t>
            </w:r>
          </w:p>
        </w:tc>
      </w:tr>
      <w:tr w14:paraId="2F4D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12" w:type="dxa"/>
            <w:shd w:val="clear" w:color="auto" w:fill="auto"/>
            <w:vAlign w:val="center"/>
          </w:tcPr>
          <w:p w14:paraId="4B4C73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EB224A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皮带输送机及附属设备</w:t>
            </w:r>
          </w:p>
          <w:p w14:paraId="1F3129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71090A0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34.5m；</w:t>
            </w:r>
          </w:p>
          <w:p w14:paraId="4CA9332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5E966E8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3.输送带末段须配置翘头装置，上翘 30°，以方便接料；</w:t>
            </w:r>
          </w:p>
          <w:p w14:paraId="0712717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轴承；</w:t>
            </w:r>
          </w:p>
          <w:p w14:paraId="6008E48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108554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EC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2" w:type="dxa"/>
            <w:shd w:val="clear" w:color="auto" w:fill="auto"/>
            <w:vAlign w:val="center"/>
          </w:tcPr>
          <w:p w14:paraId="5575E84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4E023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B6547B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6m；</w:t>
            </w:r>
          </w:p>
          <w:p w14:paraId="2FD009B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38C75BC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轴承；</w:t>
            </w:r>
          </w:p>
          <w:p w14:paraId="4C7280B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4.结构形式：移动式，可升降；</w:t>
            </w:r>
          </w:p>
          <w:p w14:paraId="4A5B3C8F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380V；</w:t>
            </w:r>
          </w:p>
          <w:p w14:paraId="19AC178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57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2" w:type="dxa"/>
            <w:shd w:val="clear" w:color="auto" w:fill="auto"/>
            <w:vAlign w:val="center"/>
          </w:tcPr>
          <w:p w14:paraId="490676E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A39221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卸粮机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FE961D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6m，卸粮平输3.5m+翘头2.5m；</w:t>
            </w:r>
          </w:p>
          <w:p w14:paraId="181A947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7F364DA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0FEEFA4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1BF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12" w:type="dxa"/>
            <w:shd w:val="clear" w:color="auto" w:fill="auto"/>
            <w:vAlign w:val="center"/>
          </w:tcPr>
          <w:p w14:paraId="55A7839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1C61C5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EBBDB5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1.长度：单机采用25平方主线(3+1)，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10台线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0m;</w:t>
            </w:r>
          </w:p>
          <w:p w14:paraId="1BB8869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2.配置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个分电箱及辅材；</w:t>
            </w:r>
          </w:p>
          <w:p w14:paraId="1C7DBD8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3.电缆的防鼠性能（效果）符合GB/T34016-2017《防鼠和防蚁电线电缆能则》标准其附录中防鼠特性实验方法的要求。</w:t>
            </w:r>
          </w:p>
        </w:tc>
      </w:tr>
      <w:tr w14:paraId="3B1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2" w:type="dxa"/>
            <w:shd w:val="clear" w:color="auto" w:fill="auto"/>
            <w:vAlign w:val="center"/>
          </w:tcPr>
          <w:p w14:paraId="2191CCD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49D2C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EDF191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 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1EA6259A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容量：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438F301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3.接粮口：2个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4AB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2" w:type="dxa"/>
            <w:shd w:val="clear" w:color="auto" w:fill="auto"/>
            <w:vAlign w:val="center"/>
          </w:tcPr>
          <w:p w14:paraId="01C03BC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4FB7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移动式脉冲除尘器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E8D0135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1.滤芯规格：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1000mm；</w:t>
            </w:r>
          </w:p>
          <w:p w14:paraId="287BA3EA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2.滤芯数量：4个；</w:t>
            </w:r>
          </w:p>
          <w:p w14:paraId="54C6F241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3.,脉冲：4组；</w:t>
            </w:r>
          </w:p>
          <w:p w14:paraId="1A130188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4.处理风量：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10000m/h；</w:t>
            </w:r>
          </w:p>
          <w:p w14:paraId="7F73ACB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5.功率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7.5KW，电压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380V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636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12" w:type="dxa"/>
            <w:vAlign w:val="center"/>
          </w:tcPr>
          <w:p w14:paraId="4599C87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vAlign w:val="center"/>
          </w:tcPr>
          <w:p w14:paraId="0725FD34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6693" w:type="dxa"/>
            <w:vAlign w:val="center"/>
          </w:tcPr>
          <w:p w14:paraId="1678A5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1.规格(长×宽×高) 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6000mm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2530mm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3560mm； </w:t>
            </w:r>
          </w:p>
          <w:p w14:paraId="141E68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2.生产率：</w:t>
            </w:r>
            <w:r>
              <w:rPr>
                <w:rStyle w:val="7"/>
                <w:rFonts w:hint="eastAsia" w:ascii="仿宋_GB2312" w:hAnsi="仿宋_GB2312" w:eastAsia="仿宋_GB2312" w:cs="仿宋_GB2312"/>
                <w:kern w:val="1"/>
                <w:sz w:val="24"/>
                <w:szCs w:val="24"/>
              </w:rPr>
              <w:t>水稻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000 kg/h； </w:t>
            </w:r>
          </w:p>
          <w:p w14:paraId="35DEC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3.功率：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≥16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kW ；</w:t>
            </w:r>
          </w:p>
          <w:p w14:paraId="182B41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风筛形式：卧式空气筛； </w:t>
            </w:r>
          </w:p>
          <w:p w14:paraId="78C59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5.风筛尺寸：≥1250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 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1100mm，二次风选（两圆弧式）；</w:t>
            </w:r>
          </w:p>
          <w:p w14:paraId="778F73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6.比重台面积：≥3.6 ㎡；</w:t>
            </w:r>
          </w:p>
          <w:p w14:paraId="1B130F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规格(长×宽×层数)：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2400mm ×1500mm ×3层； </w:t>
            </w:r>
          </w:p>
          <w:p w14:paraId="4D999C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.重量：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 kg。</w:t>
            </w:r>
          </w:p>
        </w:tc>
      </w:tr>
    </w:tbl>
    <w:p w14:paraId="3F117876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Times New Roman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359F58E9"/>
    <w:rsid w:val="02397E74"/>
    <w:rsid w:val="03EA0BA9"/>
    <w:rsid w:val="040C5789"/>
    <w:rsid w:val="058B3E04"/>
    <w:rsid w:val="060C3059"/>
    <w:rsid w:val="0A940DEC"/>
    <w:rsid w:val="0AFA6591"/>
    <w:rsid w:val="10FC02BF"/>
    <w:rsid w:val="135B7D9D"/>
    <w:rsid w:val="14A45DF7"/>
    <w:rsid w:val="15447E34"/>
    <w:rsid w:val="16834CFE"/>
    <w:rsid w:val="19054581"/>
    <w:rsid w:val="1DE57CB9"/>
    <w:rsid w:val="1EC8065E"/>
    <w:rsid w:val="24A65CC9"/>
    <w:rsid w:val="25697422"/>
    <w:rsid w:val="2E3670E7"/>
    <w:rsid w:val="2F6C1011"/>
    <w:rsid w:val="308D102C"/>
    <w:rsid w:val="359F58E9"/>
    <w:rsid w:val="362829E1"/>
    <w:rsid w:val="37203CEE"/>
    <w:rsid w:val="37C17BA6"/>
    <w:rsid w:val="38797328"/>
    <w:rsid w:val="3AA75770"/>
    <w:rsid w:val="3CBD640B"/>
    <w:rsid w:val="45102FBE"/>
    <w:rsid w:val="46A61E2C"/>
    <w:rsid w:val="46CE14E5"/>
    <w:rsid w:val="49E60792"/>
    <w:rsid w:val="4F1F0CD4"/>
    <w:rsid w:val="4FE14594"/>
    <w:rsid w:val="52D66137"/>
    <w:rsid w:val="63C82F8A"/>
    <w:rsid w:val="6BD45751"/>
    <w:rsid w:val="6F7A2A32"/>
    <w:rsid w:val="78D06049"/>
    <w:rsid w:val="7B2070F7"/>
    <w:rsid w:val="7E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849</Words>
  <Characters>1155</Characters>
  <Lines>0</Lines>
  <Paragraphs>0</Paragraphs>
  <TotalTime>0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2024-08-07T07:19:00Z</dcterms:created>
  <dc:creator>Admin</dc:creator>
  <cp:lastModifiedBy>冯发华</cp:lastModifiedBy>
  <dcterms:modified xsi:type="dcterms:W3CDTF">2025-09-25T07:27:25Z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F11356390E0C466BA1602B6B17034EAA_13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