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E1B1C">
      <w:pPr>
        <w:widowControl/>
        <w:shd w:val="clear" w:color="auto" w:fill="FFFFFF"/>
        <w:snapToGrid w:val="0"/>
        <w:jc w:val="center"/>
        <w:rPr>
          <w:rFonts w:hint="eastAsia" w:ascii="宋体" w:hAnsi="宋体" w:cs="宋体"/>
          <w:sz w:val="36"/>
          <w:szCs w:val="36"/>
          <w:highlight w:val="white"/>
          <w:lang w:val="en-US" w:eastAsia="zh-CN"/>
        </w:rPr>
      </w:pPr>
      <w:bookmarkStart w:id="46" w:name="_GoBack"/>
      <w:r>
        <w:rPr>
          <w:rFonts w:hint="eastAsia" w:ascii="宋体" w:hAnsi="宋体" w:cs="宋体"/>
          <w:sz w:val="36"/>
          <w:szCs w:val="36"/>
          <w:highlight w:val="white"/>
          <w:lang w:val="en-US" w:eastAsia="zh-CN"/>
        </w:rPr>
        <w:t>招标公告</w:t>
      </w:r>
    </w:p>
    <w:p w14:paraId="50CC4718">
      <w:pPr>
        <w:widowControl/>
        <w:shd w:val="clear" w:color="auto" w:fill="FFFFFF"/>
        <w:snapToGrid w:val="0"/>
        <w:jc w:val="center"/>
        <w:rPr>
          <w:rFonts w:hint="eastAsia" w:ascii="宋体" w:hAnsi="宋体" w:cs="宋体"/>
          <w:sz w:val="36"/>
          <w:szCs w:val="36"/>
          <w:highlight w:val="white"/>
          <w:lang w:val="en-US" w:eastAsia="zh-CN"/>
        </w:rPr>
      </w:pPr>
    </w:p>
    <w:p w14:paraId="44B0E730">
      <w:pPr>
        <w:widowControl/>
        <w:shd w:val="clear" w:color="auto" w:fill="FFFFFF"/>
        <w:snapToGrid w:val="0"/>
        <w:jc w:val="center"/>
        <w:rPr>
          <w:rFonts w:hint="eastAsia" w:ascii="宋体" w:hAnsi="宋体" w:eastAsia="宋体" w:cs="宋体"/>
          <w:b/>
          <w:sz w:val="28"/>
          <w:szCs w:val="28"/>
          <w:highlight w:val="white"/>
        </w:rPr>
      </w:pPr>
      <w:r>
        <w:rPr>
          <w:rFonts w:hint="eastAsia" w:ascii="宋体" w:hAnsi="宋体" w:eastAsia="宋体" w:cs="宋体"/>
          <w:b/>
          <w:color w:val="0000FF"/>
          <w:sz w:val="28"/>
          <w:szCs w:val="28"/>
          <w:highlight w:val="white"/>
          <w:lang w:eastAsia="zh-CN"/>
        </w:rPr>
        <w:t>建宁县里心镇宁源项目区小流域综合治理提质增效项目</w:t>
      </w:r>
    </w:p>
    <w:p w14:paraId="1B957E0F">
      <w:pPr>
        <w:widowControl/>
        <w:shd w:val="clear" w:color="auto" w:fill="FFFFFF"/>
        <w:snapToGrid w:val="0"/>
        <w:jc w:val="center"/>
        <w:rPr>
          <w:rFonts w:hint="eastAsia" w:ascii="宋体" w:hAnsi="宋体" w:eastAsia="宋体" w:cs="宋体"/>
          <w:b/>
          <w:sz w:val="28"/>
          <w:szCs w:val="28"/>
          <w:highlight w:val="white"/>
        </w:rPr>
      </w:pPr>
    </w:p>
    <w:p w14:paraId="2803ADF2">
      <w:pPr>
        <w:widowControl/>
        <w:shd w:val="clear" w:color="auto" w:fill="FFFFFF"/>
        <w:snapToGrid w:val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highlight w:val="white"/>
        </w:rPr>
        <w:t>投标邀请</w:t>
      </w:r>
      <w:r>
        <w:rPr>
          <w:rFonts w:hint="eastAsia" w:ascii="宋体" w:hAnsi="宋体" w:eastAsia="宋体" w:cs="宋体"/>
          <w:b/>
          <w:sz w:val="28"/>
          <w:szCs w:val="28"/>
        </w:rPr>
        <w:t>书</w:t>
      </w:r>
    </w:p>
    <w:p w14:paraId="3459591F">
      <w:pPr>
        <w:pStyle w:val="3"/>
        <w:rPr>
          <w:rFonts w:hint="eastAsia" w:ascii="宋体" w:hAnsi="宋体" w:eastAsia="宋体" w:cs="宋体"/>
          <w:bCs w:val="0"/>
          <w:color w:val="0000FF"/>
          <w:sz w:val="21"/>
          <w:szCs w:val="21"/>
          <w:highlight w:val="white"/>
          <w:u w:val="single"/>
        </w:rPr>
      </w:pPr>
      <w:r>
        <w:rPr>
          <w:rFonts w:hint="eastAsia" w:ascii="仿宋_GB2312" w:hAnsi="黑体" w:cs="Times New Roman"/>
          <w:b w:val="0"/>
          <w:color w:val="0000FF"/>
          <w:kern w:val="0"/>
          <w:sz w:val="21"/>
          <w:szCs w:val="21"/>
          <w:u w:val="single"/>
        </w:rPr>
        <w:t>（被邀请单位名称）</w:t>
      </w:r>
      <w:r>
        <w:rPr>
          <w:rFonts w:hint="eastAsia" w:ascii="仿宋_GB2312" w:hAnsi="黑体" w:cs="Times New Roman"/>
          <w:b w:val="0"/>
          <w:color w:val="0000FF"/>
          <w:kern w:val="0"/>
          <w:u w:val="single"/>
        </w:rPr>
        <w:t>：</w:t>
      </w:r>
      <w:bookmarkStart w:id="0" w:name="_Toc16095429"/>
      <w:bookmarkStart w:id="1" w:name="_Toc106811471"/>
      <w:r>
        <w:rPr>
          <w:rFonts w:hint="eastAsia" w:ascii="宋体" w:hAnsi="宋体" w:eastAsia="宋体" w:cs="Times New Roman"/>
          <w:color w:val="0000FF"/>
          <w:sz w:val="21"/>
          <w:szCs w:val="21"/>
          <w:u w:val="single"/>
        </w:rPr>
        <w:t>福建金饶丰建设工程有限公司、福建省宸福建设有限公司、福建顺飞宏建设工程有限公司、福建省福源建设工程有限公司、福建省伊家建设有限公司、福建鸿光建设发展有限公司、福建楚健建设工程有限公司、福建云海湾生态建设有限公司、福建逸琛建设工程有限公司、福建何言建设工程有限公司、福建森灿建筑有限公司、福建省捷泽建筑工程有限公司、福建省时庭建设工程有限公司、福建省濉源建筑工程有限公司、福建宁发建设工程有限公司、福建省路应承骅建设工程有限公司、福建祺申建设工程有限公司、三明水工建设有限公司、福建源佰生态建设有限公司、福建省宏固隆建设工程有限公司</w:t>
      </w:r>
    </w:p>
    <w:p w14:paraId="69665D4A">
      <w:pPr>
        <w:pStyle w:val="3"/>
        <w:adjustRightInd w:val="0"/>
        <w:snapToGrid w:val="0"/>
        <w:spacing w:before="0" w:after="0" w:line="520" w:lineRule="exact"/>
        <w:rPr>
          <w:rFonts w:hint="eastAsia" w:ascii="宋体" w:hAnsi="宋体" w:eastAsia="宋体" w:cs="宋体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 w:val="0"/>
          <w:sz w:val="21"/>
          <w:szCs w:val="21"/>
          <w:highlight w:val="white"/>
        </w:rPr>
        <w:t>1. 招标条件</w:t>
      </w:r>
      <w:bookmarkEnd w:id="0"/>
      <w:bookmarkEnd w:id="1"/>
    </w:p>
    <w:p w14:paraId="403E1B4B">
      <w:pPr>
        <w:widowControl/>
        <w:shd w:val="clear" w:color="auto" w:fill="FFFFFF"/>
        <w:snapToGrid w:val="0"/>
        <w:spacing w:line="320" w:lineRule="exact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本招标项目</w:t>
      </w:r>
      <w:r>
        <w:rPr>
          <w:rFonts w:hint="eastAsia" w:ascii="宋体" w:hAnsi="宋体" w:eastAsia="宋体" w:cs="宋体"/>
          <w:color w:val="0000FF"/>
          <w:szCs w:val="21"/>
          <w:highlight w:val="none"/>
          <w:u w:val="single"/>
          <w:lang w:eastAsia="zh-CN"/>
        </w:rPr>
        <w:t>建宁县里心镇宁源项目区小流域综合治理提质增效项目</w:t>
      </w:r>
      <w:r>
        <w:rPr>
          <w:rFonts w:hint="eastAsia" w:ascii="宋体" w:hAnsi="宋体" w:eastAsia="宋体" w:cs="宋体"/>
          <w:szCs w:val="21"/>
          <w:highlight w:val="none"/>
        </w:rPr>
        <w:t>（项目名称）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</w:rPr>
        <w:t>已由</w:t>
      </w:r>
      <w:r>
        <w:rPr>
          <w:rFonts w:hint="eastAsia" w:ascii="宋体" w:hAnsi="宋体" w:eastAsia="宋体" w:cs="Times New Roman"/>
          <w:color w:val="0000FF"/>
          <w:kern w:val="0"/>
          <w:sz w:val="21"/>
          <w:szCs w:val="21"/>
          <w:highlight w:val="none"/>
          <w:u w:val="single"/>
          <w:lang w:val="en-US" w:eastAsia="zh-CN"/>
        </w:rPr>
        <w:t>福建省水利厅</w:t>
      </w:r>
      <w:r>
        <w:rPr>
          <w:rFonts w:hint="eastAsia" w:ascii="宋体" w:hAnsi="宋体" w:eastAsia="宋体" w:cs="Times New Roman"/>
          <w:color w:val="0000FF"/>
          <w:kern w:val="0"/>
          <w:sz w:val="21"/>
          <w:szCs w:val="21"/>
          <w:highlight w:val="none"/>
          <w:lang w:val="en-US" w:eastAsia="zh-CN"/>
        </w:rPr>
        <w:t>以</w:t>
      </w:r>
      <w:r>
        <w:rPr>
          <w:rFonts w:hint="eastAsia" w:ascii="宋体" w:hAnsi="宋体" w:eastAsia="宋体" w:cs="Times New Roman"/>
          <w:color w:val="0000FF"/>
          <w:kern w:val="0"/>
          <w:sz w:val="21"/>
          <w:szCs w:val="21"/>
          <w:highlight w:val="none"/>
          <w:u w:val="single"/>
          <w:lang w:val="en-US" w:eastAsia="zh-CN"/>
        </w:rPr>
        <w:t>闽水审批【2024】136号</w:t>
      </w:r>
      <w:r>
        <w:rPr>
          <w:rFonts w:hint="eastAsia" w:ascii="宋体" w:hAnsi="宋体" w:eastAsia="宋体" w:cs="Times New Roman"/>
          <w:color w:val="0000FF"/>
          <w:kern w:val="0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Times New Roman"/>
          <w:color w:val="0000FF"/>
          <w:sz w:val="21"/>
          <w:szCs w:val="21"/>
          <w:highlight w:val="none"/>
          <w:u w:val="single"/>
          <w:lang w:val="en-US" w:eastAsia="zh-CN"/>
        </w:rPr>
        <w:t>福建省水土保持试验站</w:t>
      </w:r>
      <w:r>
        <w:rPr>
          <w:rFonts w:hint="eastAsia" w:ascii="宋体" w:hAnsi="宋体" w:eastAsia="宋体" w:cs="Times New Roman"/>
          <w:color w:val="0000FF"/>
          <w:sz w:val="21"/>
          <w:szCs w:val="21"/>
          <w:highlight w:val="none"/>
        </w:rPr>
        <w:t>以</w:t>
      </w:r>
      <w:r>
        <w:rPr>
          <w:rFonts w:hint="eastAsia" w:ascii="宋体" w:hAnsi="宋体" w:eastAsia="宋体" w:cs="Times New Roman"/>
          <w:color w:val="0000FF"/>
          <w:sz w:val="21"/>
          <w:szCs w:val="21"/>
          <w:highlight w:val="none"/>
          <w:u w:val="single"/>
          <w:lang w:val="en-US" w:eastAsia="zh-CN"/>
        </w:rPr>
        <w:t>闽水保试评【2024】38号</w:t>
      </w:r>
      <w:r>
        <w:rPr>
          <w:rFonts w:hint="eastAsia" w:ascii="宋体" w:hAnsi="宋体" w:eastAsia="宋体" w:cs="Times New Roman"/>
          <w:color w:val="0000FF"/>
          <w:sz w:val="21"/>
          <w:szCs w:val="21"/>
          <w:highlight w:val="none"/>
          <w:u w:val="none"/>
          <w:lang w:val="en-US" w:eastAsia="zh-CN"/>
        </w:rPr>
        <w:t>、</w:t>
      </w:r>
      <w:r>
        <w:rPr>
          <w:rFonts w:hint="eastAsia" w:ascii="宋体" w:hAnsi="宋体" w:eastAsia="宋体" w:cs="Times New Roman"/>
          <w:color w:val="0000FF"/>
          <w:sz w:val="21"/>
          <w:szCs w:val="21"/>
          <w:highlight w:val="none"/>
          <w:u w:val="single"/>
          <w:lang w:val="en-US" w:eastAsia="zh-CN"/>
        </w:rPr>
        <w:t>福建省财政厅和福建省水利厅</w:t>
      </w:r>
      <w:r>
        <w:rPr>
          <w:rFonts w:hint="eastAsia" w:ascii="宋体" w:hAnsi="宋体" w:eastAsia="宋体" w:cs="Times New Roman"/>
          <w:color w:val="0000FF"/>
          <w:sz w:val="21"/>
          <w:szCs w:val="21"/>
          <w:highlight w:val="none"/>
          <w:u w:val="none"/>
          <w:lang w:val="en-US" w:eastAsia="zh-CN"/>
        </w:rPr>
        <w:t>以</w:t>
      </w:r>
      <w:r>
        <w:rPr>
          <w:rFonts w:hint="eastAsia" w:ascii="宋体" w:hAnsi="宋体" w:eastAsia="宋体" w:cs="Times New Roman"/>
          <w:color w:val="0000FF"/>
          <w:sz w:val="21"/>
          <w:szCs w:val="21"/>
          <w:highlight w:val="none"/>
          <w:u w:val="single"/>
          <w:lang w:val="en-US" w:eastAsia="zh-CN"/>
        </w:rPr>
        <w:t>闽财农指【2025】103号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</w:rPr>
        <w:t>批准建设，建设资金来自</w:t>
      </w:r>
      <w:r>
        <w:rPr>
          <w:rFonts w:hint="eastAsia" w:ascii="宋体" w:hAnsi="宋体" w:eastAsia="宋体" w:cs="Times New Roman"/>
          <w:color w:val="0000FF"/>
          <w:kern w:val="0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FF"/>
          <w:kern w:val="0"/>
          <w:sz w:val="21"/>
          <w:szCs w:val="21"/>
          <w:highlight w:val="none"/>
          <w:u w:val="single"/>
          <w:lang w:val="en-US" w:eastAsia="zh-CN"/>
        </w:rPr>
        <w:t>中央补助</w:t>
      </w:r>
      <w:r>
        <w:rPr>
          <w:rFonts w:hint="eastAsia" w:ascii="宋体" w:hAnsi="宋体" w:eastAsia="宋体" w:cs="Times New Roman"/>
          <w:color w:val="0000FF"/>
          <w:kern w:val="0"/>
          <w:sz w:val="21"/>
          <w:szCs w:val="21"/>
          <w:highlight w:val="none"/>
          <w:u w:val="single"/>
          <w:lang w:eastAsia="zh-CN"/>
        </w:rPr>
        <w:t>资金</w:t>
      </w:r>
      <w:r>
        <w:rPr>
          <w:rFonts w:hint="eastAsia" w:ascii="宋体" w:hAnsi="宋体" w:eastAsia="宋体" w:cs="Times New Roman"/>
          <w:color w:val="0000FF"/>
          <w:kern w:val="0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</w:rPr>
        <w:t>，招标人为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u w:val="single"/>
          <w:lang w:eastAsia="zh-CN"/>
        </w:rPr>
        <w:t>建宁县里心镇人民政府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</w:rPr>
        <w:t>，招标代理机构为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  <w:u w:val="single"/>
          <w:lang w:eastAsia="zh-CN"/>
        </w:rPr>
        <w:t>福建省垚强工程管理有限公司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highlight w:val="none"/>
        </w:rPr>
        <w:t>。该项目已具备招标条件，现对该项</w:t>
      </w:r>
      <w:r>
        <w:rPr>
          <w:rFonts w:hint="eastAsia" w:ascii="宋体" w:hAnsi="宋体" w:eastAsia="宋体" w:cs="Times New Roman"/>
          <w:kern w:val="0"/>
          <w:sz w:val="21"/>
          <w:szCs w:val="21"/>
          <w:highlight w:val="none"/>
        </w:rPr>
        <w:t>目的施工进行</w:t>
      </w:r>
      <w:r>
        <w:rPr>
          <w:rFonts w:hint="eastAsia" w:ascii="宋体" w:hAnsi="宋体" w:eastAsia="宋体" w:cs="Times New Roman"/>
          <w:kern w:val="0"/>
          <w:sz w:val="21"/>
          <w:szCs w:val="21"/>
          <w:highlight w:val="none"/>
          <w:u w:val="single"/>
        </w:rPr>
        <w:t xml:space="preserve"> 邀请 </w:t>
      </w:r>
      <w:r>
        <w:rPr>
          <w:rFonts w:hint="eastAsia" w:ascii="宋体" w:hAnsi="宋体" w:eastAsia="宋体" w:cs="Times New Roman"/>
          <w:kern w:val="0"/>
          <w:sz w:val="21"/>
          <w:szCs w:val="21"/>
          <w:highlight w:val="none"/>
        </w:rPr>
        <w:t>招标</w:t>
      </w:r>
      <w:r>
        <w:rPr>
          <w:rFonts w:hint="eastAsia" w:ascii="宋体" w:hAnsi="宋体" w:eastAsia="宋体" w:cs="宋体"/>
          <w:szCs w:val="21"/>
          <w:highlight w:val="none"/>
        </w:rPr>
        <w:t>。</w:t>
      </w:r>
    </w:p>
    <w:p w14:paraId="74162D63">
      <w:pPr>
        <w:pStyle w:val="3"/>
        <w:adjustRightInd w:val="0"/>
        <w:snapToGrid w:val="0"/>
        <w:spacing w:before="0" w:after="0" w:line="320" w:lineRule="exact"/>
        <w:rPr>
          <w:rFonts w:hint="eastAsia" w:ascii="宋体" w:hAnsi="宋体" w:eastAsia="宋体" w:cs="宋体"/>
          <w:bCs w:val="0"/>
          <w:sz w:val="21"/>
          <w:szCs w:val="21"/>
        </w:rPr>
      </w:pPr>
      <w:bookmarkStart w:id="2" w:name="_Toc16095430"/>
      <w:bookmarkStart w:id="3" w:name="_Toc106811472"/>
      <w:r>
        <w:rPr>
          <w:rFonts w:hint="eastAsia" w:ascii="宋体" w:hAnsi="宋体" w:eastAsia="宋体" w:cs="宋体"/>
          <w:bCs w:val="0"/>
          <w:sz w:val="21"/>
          <w:szCs w:val="21"/>
          <w:highlight w:val="white"/>
        </w:rPr>
        <w:t>2. 项目概况与招标范围</w:t>
      </w:r>
      <w:bookmarkEnd w:id="2"/>
      <w:bookmarkEnd w:id="3"/>
    </w:p>
    <w:p w14:paraId="04E9ED97">
      <w:pPr>
        <w:widowControl/>
        <w:shd w:val="clear" w:color="auto" w:fill="FFFFFF"/>
        <w:snapToGrid w:val="0"/>
        <w:spacing w:line="320" w:lineRule="exact"/>
        <w:ind w:firstLine="420" w:firstLineChars="200"/>
        <w:rPr>
          <w:rFonts w:hint="eastAsia" w:ascii="宋体" w:hAnsi="宋体" w:eastAsia="宋体" w:cs="宋体"/>
          <w:color w:val="0000FF"/>
          <w:szCs w:val="21"/>
          <w:u w:val="single"/>
        </w:rPr>
      </w:pPr>
      <w:r>
        <w:rPr>
          <w:rFonts w:hint="eastAsia" w:ascii="宋体" w:hAnsi="宋体" w:eastAsia="宋体" w:cs="宋体"/>
          <w:szCs w:val="21"/>
          <w:highlight w:val="white"/>
        </w:rPr>
        <w:t>2.1 建设地点：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eastAsia="zh-CN"/>
        </w:rPr>
        <w:t>建宁县里心镇境内</w:t>
      </w:r>
      <w:r>
        <w:rPr>
          <w:rFonts w:hint="eastAsia" w:ascii="宋体" w:hAnsi="宋体" w:eastAsia="宋体" w:cs="宋体"/>
          <w:color w:val="0000FF"/>
          <w:szCs w:val="21"/>
          <w:highlight w:val="white"/>
          <w:u w:val="single"/>
        </w:rPr>
        <w:t>；</w:t>
      </w:r>
    </w:p>
    <w:p w14:paraId="0A31B03B">
      <w:pPr>
        <w:widowControl/>
        <w:shd w:val="clear" w:color="auto" w:fill="FFFFFF"/>
        <w:snapToGrid w:val="0"/>
        <w:spacing w:line="32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highlight w:val="white"/>
        </w:rPr>
        <w:t>2.2 工程规模：</w:t>
      </w:r>
      <w:r>
        <w:rPr>
          <w:rFonts w:hint="eastAsia" w:ascii="宋体" w:hAnsi="宋体" w:eastAsia="宋体" w:cs="Times New Roman"/>
          <w:color w:val="0000FF"/>
          <w:szCs w:val="21"/>
          <w:u w:val="single"/>
        </w:rPr>
        <w:t>工程总投资约</w:t>
      </w:r>
      <w:r>
        <w:rPr>
          <w:rFonts w:hint="eastAsia" w:ascii="宋体" w:hAnsi="宋体" w:eastAsia="宋体" w:cs="Times New Roman"/>
          <w:color w:val="0000FF"/>
          <w:szCs w:val="21"/>
          <w:u w:val="single"/>
          <w:lang w:val="en-US" w:eastAsia="zh-CN"/>
        </w:rPr>
        <w:t>308</w:t>
      </w:r>
      <w:r>
        <w:rPr>
          <w:rFonts w:hint="eastAsia" w:ascii="宋体" w:hAnsi="宋体" w:eastAsia="宋体" w:cs="Times New Roman"/>
          <w:color w:val="0000FF"/>
          <w:szCs w:val="21"/>
          <w:u w:val="single"/>
        </w:rPr>
        <w:t>万元</w:t>
      </w:r>
      <w:r>
        <w:rPr>
          <w:rFonts w:hint="eastAsia" w:ascii="宋体" w:hAnsi="宋体" w:eastAsia="宋体" w:cs="Times New Roman"/>
          <w:color w:val="0000FF"/>
          <w:szCs w:val="21"/>
          <w:u w:val="single"/>
          <w:lang w:eastAsia="zh-CN"/>
        </w:rPr>
        <w:t>（</w:t>
      </w:r>
      <w:r>
        <w:rPr>
          <w:rFonts w:hint="eastAsia" w:ascii="宋体" w:hAnsi="宋体" w:eastAsia="宋体" w:cs="Times New Roman"/>
          <w:color w:val="0000FF"/>
          <w:szCs w:val="21"/>
          <w:u w:val="single"/>
        </w:rPr>
        <w:t>具体以</w:t>
      </w:r>
      <w:r>
        <w:rPr>
          <w:rFonts w:hint="eastAsia" w:ascii="宋体" w:hAnsi="宋体" w:eastAsia="宋体" w:cs="Times New Roman"/>
          <w:color w:val="0000FF"/>
          <w:szCs w:val="21"/>
          <w:u w:val="single"/>
          <w:lang w:eastAsia="zh-CN"/>
        </w:rPr>
        <w:t>招标人提供的</w:t>
      </w:r>
      <w:r>
        <w:rPr>
          <w:rFonts w:hint="eastAsia" w:ascii="宋体" w:hAnsi="宋体" w:eastAsia="宋体" w:cs="Times New Roman"/>
          <w:color w:val="0000FF"/>
          <w:szCs w:val="21"/>
          <w:u w:val="single"/>
        </w:rPr>
        <w:t>预算审核书为准）</w:t>
      </w:r>
      <w:r>
        <w:rPr>
          <w:rFonts w:hint="eastAsia" w:ascii="宋体" w:hAnsi="宋体" w:eastAsia="宋体" w:cs="宋体"/>
          <w:color w:val="0000FF"/>
          <w:szCs w:val="21"/>
          <w:highlight w:val="white"/>
        </w:rPr>
        <w:t>；</w:t>
      </w:r>
    </w:p>
    <w:p w14:paraId="6F7ECF5B">
      <w:pPr>
        <w:widowControl/>
        <w:shd w:val="clear" w:color="auto" w:fill="FFFFFF"/>
        <w:snapToGrid w:val="0"/>
        <w:spacing w:line="320" w:lineRule="exact"/>
        <w:ind w:firstLine="420" w:firstLineChars="200"/>
        <w:rPr>
          <w:rFonts w:hint="eastAsia" w:ascii="宋体" w:hAnsi="宋体" w:eastAsia="宋体" w:cs="宋体"/>
          <w:color w:val="00B0F0"/>
          <w:szCs w:val="21"/>
        </w:rPr>
      </w:pPr>
      <w:r>
        <w:rPr>
          <w:rFonts w:hint="eastAsia" w:ascii="宋体" w:hAnsi="宋体" w:eastAsia="宋体" w:cs="宋体"/>
          <w:szCs w:val="21"/>
          <w:highlight w:val="white"/>
        </w:rPr>
        <w:t xml:space="preserve">2.3 </w:t>
      </w:r>
      <w:r>
        <w:rPr>
          <w:rFonts w:hint="eastAsia" w:ascii="宋体" w:hAnsi="宋体" w:eastAsia="宋体" w:cs="宋体"/>
          <w:color w:val="000000"/>
          <w:szCs w:val="21"/>
          <w:highlight w:val="white"/>
        </w:rPr>
        <w:t>产业类型：</w:t>
      </w:r>
      <w:bookmarkStart w:id="4" w:name="EBe9628747f13a4554bbc14f9a1bbda1ea"/>
      <w:r>
        <w:rPr>
          <w:rFonts w:hint="eastAsia" w:ascii="宋体" w:hAnsi="宋体" w:eastAsia="宋体" w:cs="宋体"/>
          <w:color w:val="0000FF"/>
          <w:szCs w:val="21"/>
          <w:highlight w:val="white"/>
        </w:rPr>
        <w:t>第二产业</w:t>
      </w:r>
      <w:bookmarkEnd w:id="4"/>
      <w:r>
        <w:rPr>
          <w:rFonts w:hint="eastAsia" w:ascii="宋体" w:hAnsi="宋体" w:eastAsia="宋体" w:cs="宋体"/>
          <w:color w:val="000000"/>
          <w:szCs w:val="21"/>
          <w:highlight w:val="white"/>
        </w:rPr>
        <w:t>（第一产业或第二产业或第三产业）；</w:t>
      </w:r>
    </w:p>
    <w:p w14:paraId="64807DBC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color w:val="0000FF"/>
          <w:szCs w:val="21"/>
          <w:highlight w:val="white"/>
          <w:lang w:eastAsia="zh-CN"/>
        </w:rPr>
      </w:pPr>
      <w:r>
        <w:rPr>
          <w:rFonts w:hint="eastAsia" w:ascii="宋体" w:hAnsi="宋体" w:eastAsia="宋体" w:cs="宋体"/>
          <w:szCs w:val="21"/>
          <w:highlight w:val="white"/>
        </w:rPr>
        <w:t>2.4 招标范围和内容：</w:t>
      </w:r>
      <w:bookmarkStart w:id="5" w:name="EB52dbb43f01f64f2192623c447ea2e8e7"/>
      <w:r>
        <w:rPr>
          <w:rFonts w:hint="eastAsia" w:ascii="宋体" w:hAnsi="宋体" w:eastAsia="宋体" w:cs="宋体"/>
          <w:color w:val="0000FF"/>
          <w:szCs w:val="21"/>
          <w:highlight w:val="white"/>
          <w:lang w:eastAsia="zh-CN"/>
        </w:rPr>
        <w:t>建宁县里心镇宁源项目区小流域综合治理提质增效项目</w:t>
      </w:r>
      <w:r>
        <w:rPr>
          <w:rFonts w:hint="eastAsia" w:ascii="宋体" w:hAnsi="宋体" w:eastAsia="宋体" w:cs="宋体"/>
          <w:color w:val="0000FF"/>
          <w:szCs w:val="21"/>
          <w:highlight w:val="white"/>
          <w:lang w:val="en-US" w:eastAsia="zh-CN"/>
        </w:rPr>
        <w:t xml:space="preserve">,综合治理措施面1020.00 公顷，建设安全生态水系 2.52 公里。主要内容包括封禁 1003.58公顷，坡改梯 16.42 公顷，机耕道路 554 米，排水沟 506 米，蓄水池 6 口，四旁绿化 2 处，生态护岸 951.7 米，清淤清障 1845.3 </w:t>
      </w:r>
    </w:p>
    <w:p w14:paraId="23D936D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FF"/>
          <w:szCs w:val="21"/>
          <w:highlight w:val="white"/>
          <w:lang w:eastAsia="zh-CN"/>
        </w:rPr>
      </w:pPr>
      <w:r>
        <w:rPr>
          <w:rFonts w:hint="eastAsia" w:ascii="宋体" w:hAnsi="宋体" w:eastAsia="宋体" w:cs="宋体"/>
          <w:color w:val="0000FF"/>
          <w:szCs w:val="21"/>
          <w:highlight w:val="white"/>
          <w:lang w:val="en-US" w:eastAsia="zh-CN"/>
        </w:rPr>
        <w:t>米,</w:t>
      </w:r>
      <w:r>
        <w:rPr>
          <w:rFonts w:hint="eastAsia" w:ascii="宋体" w:hAnsi="宋体" w:eastAsia="宋体" w:cs="宋体"/>
          <w:color w:val="0000FF"/>
          <w:szCs w:val="21"/>
          <w:highlight w:val="white"/>
          <w:lang w:eastAsia="zh-CN"/>
        </w:rPr>
        <w:t>具体范围以招标人提供的工程量清单为准，招标图纸为依据</w:t>
      </w:r>
      <w:bookmarkEnd w:id="5"/>
      <w:r>
        <w:rPr>
          <w:rFonts w:hint="eastAsia" w:ascii="宋体" w:hAnsi="宋体" w:eastAsia="宋体" w:cs="宋体"/>
          <w:color w:val="0000FF"/>
          <w:szCs w:val="21"/>
          <w:highlight w:val="white"/>
          <w:lang w:eastAsia="zh-CN"/>
        </w:rPr>
        <w:t>；</w:t>
      </w:r>
    </w:p>
    <w:p w14:paraId="3F252EB4">
      <w:pPr>
        <w:widowControl/>
        <w:jc w:val="left"/>
        <w:rPr>
          <w:rFonts w:hint="eastAsia" w:ascii="宋体" w:hAnsi="宋体" w:eastAsia="宋体" w:cs="宋体"/>
          <w:szCs w:val="21"/>
        </w:rPr>
      </w:pPr>
      <w:bookmarkStart w:id="6" w:name="OLE_LINK2"/>
      <w:r>
        <w:rPr>
          <w:rFonts w:hint="eastAsia" w:ascii="宋体" w:hAnsi="宋体" w:eastAsia="宋体" w:cs="宋体"/>
          <w:szCs w:val="21"/>
          <w:highlight w:val="white"/>
        </w:rPr>
        <w:t>2.5 最高控制</w:t>
      </w:r>
      <w:r>
        <w:rPr>
          <w:rFonts w:hint="eastAsia" w:ascii="宋体" w:hAnsi="宋体" w:eastAsia="宋体" w:cs="宋体"/>
          <w:szCs w:val="21"/>
          <w:highlight w:val="none"/>
        </w:rPr>
        <w:t>价</w:t>
      </w:r>
      <w:bookmarkStart w:id="7" w:name="EBaa788547a7a747c98da7becedd6282bb"/>
      <w:r>
        <w:rPr>
          <w:rFonts w:hint="eastAsia" w:ascii="宋体" w:hAnsi="宋体" w:eastAsia="宋体" w:cs="宋体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0000FF"/>
          <w:szCs w:val="21"/>
          <w:highlight w:val="none"/>
          <w:lang w:val="en-US" w:eastAsia="zh-CN"/>
        </w:rPr>
        <w:t>预算价为3082628</w:t>
      </w:r>
      <w:r>
        <w:rPr>
          <w:rFonts w:hint="eastAsia" w:ascii="宋体" w:hAnsi="宋体" w:eastAsia="宋体" w:cs="宋体"/>
          <w:color w:val="0000FF"/>
          <w:szCs w:val="21"/>
          <w:highlight w:val="none"/>
        </w:rPr>
        <w:t>元</w:t>
      </w:r>
      <w:bookmarkEnd w:id="7"/>
      <w:r>
        <w:rPr>
          <w:rFonts w:hint="eastAsia" w:ascii="宋体" w:hAnsi="宋体" w:eastAsia="宋体" w:cs="宋体"/>
          <w:color w:val="0000FF"/>
          <w:szCs w:val="21"/>
          <w:highlight w:val="none"/>
          <w:lang w:val="en-US" w:eastAsia="zh-CN"/>
        </w:rPr>
        <w:t>（具体以招标人提供的预算审核书为准），</w:t>
      </w:r>
      <w:r>
        <w:rPr>
          <w:rFonts w:hint="eastAsia" w:ascii="宋体" w:hAnsi="宋体" w:eastAsia="宋体" w:cs="宋体"/>
          <w:color w:val="0000FF"/>
          <w:kern w:val="0"/>
          <w:sz w:val="20"/>
          <w:szCs w:val="20"/>
          <w:highlight w:val="none"/>
          <w:lang w:bidi="ar"/>
        </w:rPr>
        <w:t>其中不可竞争金额146792元（含暂列金146792元， 暂估价0元及其他项0元）</w:t>
      </w:r>
      <w:r>
        <w:rPr>
          <w:rFonts w:hint="eastAsia" w:ascii="宋体" w:hAnsi="宋体" w:eastAsia="宋体" w:cs="宋体"/>
          <w:szCs w:val="21"/>
          <w:highlight w:val="none"/>
        </w:rPr>
        <w:t>；</w:t>
      </w:r>
    </w:p>
    <w:p w14:paraId="03BF3C8F">
      <w:pPr>
        <w:widowControl/>
        <w:shd w:val="clear" w:color="auto" w:fill="FFFFFF"/>
        <w:snapToGrid w:val="0"/>
        <w:spacing w:line="32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highlight w:val="white"/>
        </w:rPr>
        <w:t>2.6 标段划分（如有）：</w:t>
      </w:r>
      <w:bookmarkStart w:id="8" w:name="EB69ba172053994fd486e7a94b5027bf69"/>
      <w:r>
        <w:rPr>
          <w:rFonts w:hint="eastAsia" w:ascii="宋体" w:hAnsi="宋体" w:eastAsia="宋体" w:cs="宋体"/>
          <w:color w:val="0000FF"/>
          <w:szCs w:val="21"/>
          <w:highlight w:val="white"/>
        </w:rPr>
        <w:t>/</w:t>
      </w:r>
      <w:bookmarkEnd w:id="8"/>
      <w:r>
        <w:rPr>
          <w:rFonts w:hint="eastAsia" w:ascii="宋体" w:hAnsi="宋体" w:eastAsia="宋体" w:cs="宋体"/>
          <w:szCs w:val="21"/>
          <w:highlight w:val="white"/>
        </w:rPr>
        <w:t>；</w:t>
      </w:r>
    </w:p>
    <w:p w14:paraId="6E3E0A3D">
      <w:pPr>
        <w:widowControl/>
        <w:shd w:val="clear" w:color="auto" w:fill="FFFFFF"/>
        <w:snapToGrid w:val="0"/>
        <w:spacing w:line="320" w:lineRule="exact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white"/>
        </w:rPr>
        <w:t>2.7 质量要</w:t>
      </w:r>
      <w:r>
        <w:rPr>
          <w:rFonts w:hint="eastAsia" w:ascii="宋体" w:hAnsi="宋体" w:eastAsia="宋体" w:cs="宋体"/>
          <w:szCs w:val="21"/>
          <w:highlight w:val="none"/>
        </w:rPr>
        <w:t>求：</w:t>
      </w:r>
      <w:bookmarkStart w:id="9" w:name="EB636e234d8cce4ee3bc0cf8165e8501af"/>
      <w:r>
        <w:rPr>
          <w:rFonts w:hint="eastAsia" w:ascii="宋体" w:hAnsi="宋体" w:eastAsia="宋体" w:cs="宋体"/>
          <w:color w:val="0000FF"/>
          <w:szCs w:val="21"/>
          <w:highlight w:val="none"/>
        </w:rPr>
        <w:t>达到《水利水电工程施工质量检验与评定规程》SL176—2007、《水利水电建设工程验收规程》SL223—2008标准及现行工程质量规范合格标准要求</w:t>
      </w:r>
      <w:bookmarkEnd w:id="9"/>
      <w:r>
        <w:rPr>
          <w:rFonts w:hint="eastAsia" w:ascii="宋体" w:hAnsi="宋体" w:eastAsia="宋体" w:cs="宋体"/>
          <w:szCs w:val="21"/>
          <w:highlight w:val="none"/>
        </w:rPr>
        <w:t>；</w:t>
      </w:r>
    </w:p>
    <w:p w14:paraId="3F79A6AE">
      <w:pPr>
        <w:widowControl/>
        <w:shd w:val="clear" w:color="auto" w:fill="FFFFFF"/>
        <w:snapToGrid w:val="0"/>
        <w:spacing w:line="32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highlight w:val="white"/>
        </w:rPr>
        <w:t>2.8 工期要求：总工期</w:t>
      </w:r>
      <w:r>
        <w:rPr>
          <w:rFonts w:hint="eastAsia" w:ascii="宋体" w:hAnsi="宋体" w:eastAsia="宋体" w:cs="宋体"/>
          <w:color w:val="0000FF"/>
          <w:szCs w:val="21"/>
          <w:highlight w:val="white"/>
          <w:lang w:val="en-US" w:eastAsia="zh-CN"/>
        </w:rPr>
        <w:t>180</w:t>
      </w:r>
      <w:r>
        <w:rPr>
          <w:rFonts w:hint="eastAsia" w:ascii="宋体" w:hAnsi="宋体" w:eastAsia="宋体" w:cs="宋体"/>
          <w:szCs w:val="21"/>
          <w:highlight w:val="white"/>
        </w:rPr>
        <w:t>日历天，其中各关键节点的工期要求：</w:t>
      </w:r>
      <w:r>
        <w:rPr>
          <w:rFonts w:hint="eastAsia" w:ascii="宋体" w:hAnsi="宋体" w:eastAsia="宋体" w:cs="宋体"/>
          <w:color w:val="0000FF"/>
          <w:szCs w:val="21"/>
          <w:highlight w:val="white"/>
          <w:lang w:val="en-US" w:eastAsia="zh-CN"/>
        </w:rPr>
        <w:t>/</w:t>
      </w:r>
      <w:r>
        <w:rPr>
          <w:rFonts w:hint="eastAsia" w:ascii="宋体" w:hAnsi="宋体" w:eastAsia="宋体" w:cs="宋体"/>
          <w:szCs w:val="21"/>
          <w:highlight w:val="white"/>
        </w:rPr>
        <w:t>日历天。</w:t>
      </w:r>
    </w:p>
    <w:bookmarkEnd w:id="6"/>
    <w:p w14:paraId="0A94DFF2">
      <w:pPr>
        <w:pStyle w:val="3"/>
        <w:adjustRightInd w:val="0"/>
        <w:snapToGrid w:val="0"/>
        <w:spacing w:before="0" w:after="0" w:line="320" w:lineRule="exact"/>
        <w:rPr>
          <w:rFonts w:hint="eastAsia" w:ascii="宋体" w:hAnsi="宋体" w:eastAsia="宋体" w:cs="宋体"/>
          <w:bCs w:val="0"/>
          <w:sz w:val="21"/>
          <w:szCs w:val="21"/>
        </w:rPr>
      </w:pPr>
      <w:bookmarkStart w:id="10" w:name="_Toc106811473"/>
      <w:bookmarkStart w:id="11" w:name="_Toc16095431"/>
      <w:r>
        <w:rPr>
          <w:rFonts w:hint="eastAsia" w:ascii="宋体" w:hAnsi="宋体" w:eastAsia="宋体" w:cs="宋体"/>
          <w:bCs w:val="0"/>
          <w:sz w:val="21"/>
          <w:szCs w:val="21"/>
          <w:highlight w:val="white"/>
        </w:rPr>
        <w:t>3. 投标人资格要求及审查办法</w:t>
      </w:r>
      <w:bookmarkEnd w:id="10"/>
      <w:bookmarkEnd w:id="11"/>
    </w:p>
    <w:p w14:paraId="67CAF270">
      <w:pPr>
        <w:widowControl/>
        <w:jc w:val="left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3.1 本招标项目要求投标人须具备有效的</w:t>
      </w:r>
      <w:bookmarkStart w:id="12" w:name="OLE_LINK3"/>
      <w:r>
        <w:rPr>
          <w:rFonts w:hint="eastAsia" w:ascii="宋体" w:hAnsi="宋体" w:eastAsia="宋体" w:cs="宋体"/>
          <w:szCs w:val="21"/>
          <w:highlight w:val="none"/>
        </w:rPr>
        <w:t>不低于</w:t>
      </w:r>
      <w:bookmarkStart w:id="13" w:name="EB7a695d059a764266b351ae68bcccaafc"/>
      <w:r>
        <w:rPr>
          <w:rFonts w:hint="eastAsia" w:ascii="宋体" w:hAnsi="宋体" w:eastAsia="宋体" w:cs="宋体"/>
          <w:color w:val="0000FF"/>
          <w:szCs w:val="21"/>
          <w:highlight w:val="none"/>
        </w:rPr>
        <w:t>水利水电工程施工总承包三级</w:t>
      </w:r>
      <w:bookmarkEnd w:id="13"/>
      <w:r>
        <w:rPr>
          <w:rFonts w:hint="eastAsia" w:ascii="宋体" w:hAnsi="宋体" w:eastAsia="宋体" w:cs="宋体"/>
          <w:szCs w:val="21"/>
          <w:highlight w:val="none"/>
        </w:rPr>
        <w:t>资质</w:t>
      </w:r>
      <w:bookmarkEnd w:id="12"/>
      <w:r>
        <w:rPr>
          <w:rFonts w:hint="eastAsia" w:ascii="宋体" w:hAnsi="宋体" w:eastAsia="宋体" w:cs="宋体"/>
          <w:szCs w:val="21"/>
          <w:highlight w:val="none"/>
        </w:rPr>
        <w:t>，《施工企业安全生产许可证》和</w:t>
      </w:r>
      <w:bookmarkStart w:id="14" w:name="EB2c2b2453d3b74546a885f3d85a87a56d"/>
      <w:r>
        <w:rPr>
          <w:rFonts w:hint="eastAsia" w:ascii="宋体" w:hAnsi="宋体" w:eastAsia="宋体" w:cs="宋体"/>
          <w:color w:val="0000FF"/>
          <w:szCs w:val="21"/>
          <w:highlight w:val="none"/>
        </w:rPr>
        <w:t>/</w:t>
      </w:r>
      <w:bookmarkEnd w:id="14"/>
      <w:r>
        <w:rPr>
          <w:rFonts w:hint="eastAsia" w:ascii="宋体" w:hAnsi="宋体" w:eastAsia="宋体" w:cs="宋体"/>
          <w:szCs w:val="21"/>
          <w:highlight w:val="none"/>
        </w:rPr>
        <w:t>业绩（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bidi="ar"/>
        </w:rPr>
        <w:t>指自本招标项目在法定媒介发布招标公告之日（含）的前十年内承担过类似的工程业绩</w:t>
      </w:r>
      <w:r>
        <w:rPr>
          <w:rFonts w:hint="eastAsia" w:ascii="宋体" w:hAnsi="宋体" w:eastAsia="宋体" w:cs="宋体"/>
          <w:szCs w:val="21"/>
          <w:highlight w:val="none"/>
        </w:rPr>
        <w:t>）。</w:t>
      </w:r>
    </w:p>
    <w:p w14:paraId="0364C016">
      <w:pPr>
        <w:widowControl/>
        <w:jc w:val="left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3.2 投标人拟担任本招标项目的项目经理应具备有效的不低于</w:t>
      </w:r>
      <w:bookmarkStart w:id="15" w:name="EBb935c8db58f5463e820241a24f93ad35"/>
      <w:r>
        <w:rPr>
          <w:rFonts w:hint="eastAsia" w:ascii="宋体" w:hAnsi="宋体" w:eastAsia="宋体" w:cs="宋体"/>
          <w:color w:val="0000FF"/>
          <w:szCs w:val="21"/>
          <w:highlight w:val="none"/>
        </w:rPr>
        <w:t>二</w:t>
      </w:r>
      <w:bookmarkEnd w:id="15"/>
      <w:r>
        <w:rPr>
          <w:rFonts w:hint="eastAsia" w:ascii="宋体" w:hAnsi="宋体" w:eastAsia="宋体" w:cs="宋体"/>
          <w:szCs w:val="21"/>
          <w:highlight w:val="none"/>
        </w:rPr>
        <w:t>级</w:t>
      </w:r>
      <w:bookmarkStart w:id="16" w:name="EB070fe5bdfe3f4c73ade8ec6bfc766544"/>
      <w:r>
        <w:rPr>
          <w:rFonts w:hint="eastAsia" w:ascii="宋体" w:hAnsi="宋体" w:eastAsia="宋体" w:cs="宋体"/>
          <w:color w:val="0000FF"/>
          <w:szCs w:val="21"/>
          <w:highlight w:val="none"/>
        </w:rPr>
        <w:t>水利水电工程</w:t>
      </w:r>
      <w:bookmarkEnd w:id="16"/>
      <w:r>
        <w:rPr>
          <w:rFonts w:hint="eastAsia" w:ascii="宋体" w:hAnsi="宋体" w:eastAsia="宋体" w:cs="宋体"/>
          <w:szCs w:val="21"/>
          <w:highlight w:val="none"/>
        </w:rPr>
        <w:t>专业注册建造师执业资格，水行政主管部门颁发的安全考核合格证书（B证）和</w:t>
      </w:r>
      <w:bookmarkStart w:id="17" w:name="EB223ee4e2eaee4c59a43c02141e0cb90c"/>
      <w:r>
        <w:rPr>
          <w:rFonts w:hint="eastAsia" w:ascii="宋体" w:hAnsi="宋体" w:eastAsia="宋体" w:cs="宋体"/>
          <w:color w:val="0000FF"/>
          <w:szCs w:val="21"/>
          <w:highlight w:val="none"/>
        </w:rPr>
        <w:t>水利水电工程相关专业中级及以上</w:t>
      </w:r>
      <w:bookmarkEnd w:id="17"/>
      <w:r>
        <w:rPr>
          <w:rFonts w:hint="eastAsia" w:ascii="宋体" w:hAnsi="宋体" w:eastAsia="宋体" w:cs="宋体"/>
          <w:szCs w:val="21"/>
          <w:highlight w:val="none"/>
        </w:rPr>
        <w:t>职称，</w:t>
      </w:r>
      <w:bookmarkStart w:id="18" w:name="EB69817d59eff34b229210e670e3b4bc28"/>
      <w:r>
        <w:rPr>
          <w:rFonts w:hint="eastAsia" w:ascii="宋体" w:hAnsi="宋体" w:eastAsia="宋体" w:cs="宋体"/>
          <w:color w:val="0000FF"/>
          <w:szCs w:val="21"/>
          <w:highlight w:val="none"/>
        </w:rPr>
        <w:t>/</w:t>
      </w:r>
      <w:bookmarkEnd w:id="18"/>
      <w:r>
        <w:rPr>
          <w:rFonts w:hint="eastAsia" w:ascii="宋体" w:hAnsi="宋体" w:eastAsia="宋体" w:cs="宋体"/>
          <w:szCs w:val="21"/>
          <w:highlight w:val="none"/>
        </w:rPr>
        <w:t>业绩（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bidi="ar"/>
        </w:rPr>
        <w:t>【指自本招标项目在法定媒介发布招标公告之日（含）的前十年内承担过类似的工程业绩</w:t>
      </w:r>
      <w:r>
        <w:rPr>
          <w:rFonts w:hint="eastAsia" w:ascii="宋体" w:hAnsi="宋体" w:eastAsia="宋体" w:cs="宋体"/>
          <w:szCs w:val="21"/>
          <w:highlight w:val="none"/>
        </w:rPr>
        <w:t>）。并在其他人员、设备、资金等方面具有承担本标段施工的能力。</w:t>
      </w:r>
    </w:p>
    <w:p w14:paraId="6A0DE2E4">
      <w:pPr>
        <w:widowControl/>
        <w:shd w:val="clear" w:color="auto" w:fill="FFFFFF"/>
        <w:snapToGrid w:val="0"/>
        <w:spacing w:line="320" w:lineRule="exact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3.3 本招标项目</w:t>
      </w:r>
      <w:bookmarkStart w:id="19" w:name="EBf9da1b70943d4b5aaa46d35f73070e88"/>
      <w:r>
        <w:rPr>
          <w:rFonts w:hint="eastAsia" w:ascii="宋体" w:hAnsi="宋体" w:eastAsia="宋体" w:cs="宋体"/>
          <w:color w:val="0000FF"/>
          <w:szCs w:val="21"/>
          <w:highlight w:val="none"/>
        </w:rPr>
        <w:t>不接受</w:t>
      </w:r>
      <w:bookmarkEnd w:id="19"/>
      <w:r>
        <w:rPr>
          <w:rFonts w:hint="eastAsia" w:ascii="宋体" w:hAnsi="宋体" w:eastAsia="宋体" w:cs="宋体"/>
          <w:szCs w:val="21"/>
          <w:highlight w:val="none"/>
        </w:rPr>
        <w:t>（接受或不接受）联合体投标。联合体投标的，应满足下列要求：</w:t>
      </w:r>
      <w:bookmarkStart w:id="20" w:name="EB7f3c2d2ea9e44179818d49e393908c20"/>
      <w:r>
        <w:rPr>
          <w:rFonts w:hint="eastAsia" w:ascii="宋体" w:hAnsi="宋体" w:eastAsia="宋体" w:cs="宋体"/>
          <w:color w:val="0000FF"/>
          <w:szCs w:val="21"/>
          <w:highlight w:val="none"/>
        </w:rPr>
        <w:t>/</w:t>
      </w:r>
      <w:bookmarkEnd w:id="20"/>
      <w:r>
        <w:rPr>
          <w:rFonts w:hint="eastAsia" w:ascii="宋体" w:hAnsi="宋体" w:eastAsia="宋体" w:cs="宋体"/>
          <w:szCs w:val="21"/>
          <w:highlight w:val="none"/>
        </w:rPr>
        <w:t>。</w:t>
      </w:r>
    </w:p>
    <w:p w14:paraId="35885F4D">
      <w:pPr>
        <w:widowControl/>
        <w:shd w:val="clear" w:color="auto" w:fill="FFFFFF"/>
        <w:snapToGrid w:val="0"/>
        <w:spacing w:line="320" w:lineRule="exact"/>
        <w:ind w:firstLine="420" w:firstLineChars="200"/>
        <w:rPr>
          <w:rFonts w:hint="eastAsia" w:ascii="宋体" w:hAnsi="宋体" w:eastAsia="宋体" w:cs="宋体"/>
          <w:szCs w:val="21"/>
          <w:highlight w:val="yellow"/>
          <w:lang w:eastAsia="zh-CN"/>
        </w:rPr>
      </w:pPr>
      <w:bookmarkStart w:id="21" w:name="OLE_LINK4"/>
      <w:r>
        <w:rPr>
          <w:rFonts w:hint="eastAsia" w:ascii="宋体" w:hAnsi="宋体" w:eastAsia="宋体" w:cs="宋体"/>
          <w:szCs w:val="21"/>
          <w:highlight w:val="none"/>
        </w:rPr>
        <w:t>3.4 本招标项目评标办法：</w:t>
      </w:r>
      <w:r>
        <w:rPr>
          <w:rFonts w:hint="eastAsia" w:ascii="宋体" w:hAnsi="宋体" w:eastAsia="宋体" w:cs="宋体"/>
          <w:color w:val="0000FF"/>
          <w:szCs w:val="21"/>
          <w:highlight w:val="none"/>
        </w:rPr>
        <w:t>简易评标法(发包价</w:t>
      </w:r>
      <w:r>
        <w:rPr>
          <w:rFonts w:hint="eastAsia" w:eastAsia="宋体" w:cs="Times New Roman"/>
          <w:color w:val="0000FF"/>
          <w:szCs w:val="21"/>
          <w:highlight w:val="none"/>
          <w:lang w:val="en-US" w:eastAsia="zh-CN"/>
        </w:rPr>
        <w:t>以招标人提供的预算审核书下浮7%为准</w:t>
      </w:r>
      <w:r>
        <w:rPr>
          <w:rFonts w:hint="eastAsia" w:ascii="宋体" w:hAnsi="宋体" w:eastAsia="宋体" w:cs="宋体"/>
          <w:color w:val="0000FF"/>
          <w:szCs w:val="21"/>
          <w:highlight w:val="none"/>
        </w:rPr>
        <w:t>)</w:t>
      </w:r>
      <w:r>
        <w:rPr>
          <w:rFonts w:hint="eastAsia" w:ascii="宋体" w:hAnsi="宋体" w:eastAsia="宋体" w:cs="宋体"/>
          <w:color w:val="0000FF"/>
          <w:szCs w:val="21"/>
          <w:highlight w:val="none"/>
          <w:lang w:eastAsia="zh-CN"/>
        </w:rPr>
        <w:t>。</w:t>
      </w:r>
    </w:p>
    <w:bookmarkEnd w:id="21"/>
    <w:p w14:paraId="179862B2">
      <w:pPr>
        <w:widowControl/>
        <w:shd w:val="clear" w:color="auto" w:fill="FFFFFF"/>
        <w:snapToGrid w:val="0"/>
        <w:spacing w:line="32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highlight w:val="white"/>
        </w:rPr>
        <w:t>3.5本招标项目采用</w:t>
      </w:r>
      <w:r>
        <w:rPr>
          <w:rFonts w:hint="eastAsia" w:ascii="宋体" w:hAnsi="宋体" w:eastAsia="宋体" w:cs="宋体"/>
          <w:color w:val="0000FF"/>
          <w:szCs w:val="21"/>
          <w:highlight w:val="white"/>
        </w:rPr>
        <w:t>资格后审</w:t>
      </w:r>
      <w:r>
        <w:rPr>
          <w:rFonts w:hint="eastAsia" w:ascii="宋体" w:hAnsi="宋体" w:eastAsia="宋体" w:cs="宋体"/>
          <w:szCs w:val="21"/>
          <w:highlight w:val="white"/>
        </w:rPr>
        <w:t>方式对投标人的资格进行审查。</w:t>
      </w:r>
    </w:p>
    <w:p w14:paraId="30157CF8">
      <w:pPr>
        <w:pStyle w:val="3"/>
        <w:adjustRightInd w:val="0"/>
        <w:snapToGrid w:val="0"/>
        <w:spacing w:before="0" w:after="0" w:line="320" w:lineRule="exact"/>
        <w:rPr>
          <w:rFonts w:hint="eastAsia" w:ascii="宋体" w:hAnsi="宋体" w:eastAsia="宋体" w:cs="宋体"/>
          <w:bCs w:val="0"/>
          <w:sz w:val="21"/>
          <w:szCs w:val="21"/>
        </w:rPr>
      </w:pPr>
      <w:bookmarkStart w:id="22" w:name="_Toc16095432"/>
      <w:bookmarkStart w:id="23" w:name="_Toc106811474"/>
      <w:r>
        <w:rPr>
          <w:rFonts w:hint="eastAsia" w:ascii="宋体" w:hAnsi="宋体" w:eastAsia="宋体" w:cs="宋体"/>
          <w:bCs w:val="0"/>
          <w:sz w:val="21"/>
          <w:szCs w:val="21"/>
          <w:highlight w:val="white"/>
        </w:rPr>
        <w:t>4. 招标文件的获取</w:t>
      </w:r>
      <w:bookmarkEnd w:id="22"/>
      <w:bookmarkEnd w:id="23"/>
    </w:p>
    <w:p w14:paraId="35ADEF84">
      <w:pPr>
        <w:ind w:firstLine="422" w:firstLineChars="200"/>
        <w:rPr>
          <w:rFonts w:hint="eastAsia" w:eastAsia="宋体" w:cs="Times New Roman"/>
          <w:sz w:val="21"/>
          <w:szCs w:val="21"/>
        </w:rPr>
      </w:pPr>
      <w:r>
        <w:rPr>
          <w:rFonts w:hint="eastAsia" w:hAnsi="宋体" w:eastAsia="宋体" w:cs="Times New Roman"/>
          <w:b/>
          <w:color w:val="0000FF"/>
          <w:szCs w:val="21"/>
        </w:rPr>
        <w:t xml:space="preserve">   4.1本招标项目采用纸质招投标，凡有意参加投标者，</w:t>
      </w:r>
      <w:r>
        <w:rPr>
          <w:rFonts w:hint="eastAsia" w:ascii="宋体" w:hAnsi="宋体" w:eastAsia="宋体" w:cs="Times New Roman"/>
          <w:sz w:val="21"/>
          <w:szCs w:val="21"/>
        </w:rPr>
        <w:t>请于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</w:rPr>
        <w:t>202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</w:rPr>
        <w:t>年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>01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</w:rPr>
        <w:t>月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>22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</w:rPr>
        <w:t>日至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</w:rPr>
        <w:t>年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>01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</w:rPr>
        <w:t>月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>28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</w:rPr>
        <w:t>日</w:t>
      </w:r>
      <w:r>
        <w:rPr>
          <w:rFonts w:hint="eastAsia" w:ascii="宋体" w:hAnsi="宋体" w:eastAsia="宋体" w:cs="Times New Roman"/>
          <w:sz w:val="21"/>
          <w:szCs w:val="21"/>
          <w:highlight w:val="none"/>
        </w:rPr>
        <w:t>（</w:t>
      </w:r>
      <w:r>
        <w:rPr>
          <w:rFonts w:eastAsia="宋体" w:cs="Times New Roman"/>
          <w:spacing w:val="-6"/>
          <w:highlight w:val="none"/>
        </w:rPr>
        <w:t>法</w:t>
      </w:r>
      <w:r>
        <w:rPr>
          <w:rFonts w:eastAsia="宋体" w:cs="Times New Roman"/>
          <w:spacing w:val="-6"/>
        </w:rPr>
        <w:t>定公</w:t>
      </w:r>
      <w:r>
        <w:rPr>
          <w:rFonts w:eastAsia="宋体" w:cs="Times New Roman"/>
        </w:rPr>
        <w:t xml:space="preserve">  </w:t>
      </w:r>
      <w:r>
        <w:rPr>
          <w:rFonts w:eastAsia="宋体" w:cs="Times New Roman"/>
          <w:spacing w:val="-11"/>
        </w:rPr>
        <w:t>休日、法定节假日除</w:t>
      </w:r>
      <w:r>
        <w:rPr>
          <w:rFonts w:eastAsia="宋体" w:cs="Times New Roman"/>
          <w:spacing w:val="-11"/>
          <w:highlight w:val="none"/>
        </w:rPr>
        <w:t>外</w:t>
      </w:r>
      <w:r>
        <w:rPr>
          <w:rFonts w:hint="eastAsia" w:ascii="宋体" w:hAnsi="宋体" w:eastAsia="宋体" w:cs="Times New Roman"/>
          <w:sz w:val="21"/>
          <w:szCs w:val="21"/>
          <w:highlight w:val="none"/>
        </w:rPr>
        <w:t>），每天上午8时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Times New Roman"/>
          <w:sz w:val="21"/>
          <w:szCs w:val="21"/>
          <w:highlight w:val="none"/>
        </w:rPr>
        <w:t>0分至 11 时30分，下午1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Times New Roman"/>
          <w:sz w:val="21"/>
          <w:szCs w:val="21"/>
          <w:highlight w:val="none"/>
        </w:rPr>
        <w:t>时30分至17时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Times New Roman"/>
          <w:sz w:val="21"/>
          <w:szCs w:val="21"/>
          <w:highlight w:val="none"/>
        </w:rPr>
        <w:t>0分（北京时间，下同），</w:t>
      </w:r>
      <w:r>
        <w:rPr>
          <w:rFonts w:hint="eastAsia" w:ascii="宋体" w:hAnsi="宋体" w:eastAsia="宋体" w:cs="Times New Roman"/>
          <w:sz w:val="21"/>
          <w:szCs w:val="21"/>
        </w:rPr>
        <w:t>到</w:t>
      </w:r>
      <w:r>
        <w:rPr>
          <w:rFonts w:hint="eastAsia" w:ascii="宋体" w:hAnsi="宋体" w:eastAsia="宋体" w:cs="Times New Roman"/>
          <w:b/>
          <w:bCs/>
          <w:sz w:val="21"/>
          <w:szCs w:val="21"/>
          <w:u w:val="single"/>
          <w:lang w:eastAsia="zh-CN"/>
        </w:rPr>
        <w:t>福建省垚强工程管理有限公司</w:t>
      </w:r>
      <w:r>
        <w:rPr>
          <w:rFonts w:hint="eastAsia" w:ascii="宋体" w:hAnsi="宋体" w:eastAsia="宋体" w:cs="Times New Roman"/>
          <w:b/>
          <w:bCs/>
          <w:sz w:val="21"/>
          <w:szCs w:val="21"/>
          <w:u w:val="single"/>
        </w:rPr>
        <w:t>（地址：建宁县</w:t>
      </w:r>
      <w:r>
        <w:rPr>
          <w:rFonts w:hint="eastAsia" w:ascii="宋体" w:hAnsi="宋体" w:eastAsia="宋体" w:cs="Times New Roman"/>
          <w:b/>
          <w:bCs/>
          <w:sz w:val="21"/>
          <w:szCs w:val="21"/>
          <w:u w:val="single"/>
          <w:lang w:val="en-US" w:eastAsia="zh-CN"/>
        </w:rPr>
        <w:t>商会大厦12楼12-9室）</w:t>
      </w:r>
      <w:r>
        <w:rPr>
          <w:rFonts w:hint="eastAsia" w:ascii="宋体" w:hAnsi="宋体" w:eastAsia="宋体" w:cs="Times New Roman"/>
          <w:sz w:val="21"/>
          <w:szCs w:val="21"/>
        </w:rPr>
        <w:t>购买招标文件。</w:t>
      </w:r>
    </w:p>
    <w:p w14:paraId="67132E6F"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>4.2招标文件每份</w:t>
      </w:r>
      <w:r>
        <w:rPr>
          <w:rFonts w:hint="eastAsia" w:ascii="宋体" w:hAnsi="宋体" w:eastAsia="宋体" w:cs="Times New Roman"/>
          <w:sz w:val="21"/>
          <w:szCs w:val="21"/>
          <w:highlight w:val="none"/>
        </w:rPr>
        <w:t>售价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sz w:val="21"/>
          <w:szCs w:val="21"/>
          <w:highlight w:val="none"/>
        </w:rPr>
        <w:t>00.00元，售后不退。</w:t>
      </w:r>
    </w:p>
    <w:p w14:paraId="0F4511FD">
      <w:pPr>
        <w:pStyle w:val="3"/>
        <w:adjustRightInd w:val="0"/>
        <w:snapToGrid w:val="0"/>
        <w:spacing w:before="0" w:after="0" w:line="320" w:lineRule="exact"/>
        <w:rPr>
          <w:rFonts w:hint="eastAsia" w:ascii="宋体" w:hAnsi="宋体" w:cs="宋体"/>
          <w:szCs w:val="21"/>
        </w:rPr>
      </w:pPr>
      <w:bookmarkStart w:id="24" w:name="_Toc106811475"/>
      <w:bookmarkStart w:id="25" w:name="_Toc16095433"/>
      <w:r>
        <w:rPr>
          <w:rFonts w:hint="eastAsia" w:ascii="宋体" w:hAnsi="宋体" w:eastAsia="宋体" w:cs="宋体"/>
          <w:bCs w:val="0"/>
          <w:sz w:val="21"/>
          <w:szCs w:val="21"/>
          <w:highlight w:val="white"/>
        </w:rPr>
        <w:t>5. 投标文件的递交</w:t>
      </w:r>
      <w:bookmarkEnd w:id="24"/>
      <w:bookmarkEnd w:id="25"/>
    </w:p>
    <w:p w14:paraId="72FBFAC9">
      <w:pPr>
        <w:spacing w:line="400" w:lineRule="exact"/>
        <w:ind w:firstLine="525" w:firstLineChars="250"/>
        <w:rPr>
          <w:rFonts w:hint="eastAsia" w:ascii="宋体" w:hAnsi="宋体" w:eastAsia="宋体" w:cs="Times New Roman"/>
          <w:sz w:val="21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 xml:space="preserve"> </w:t>
      </w:r>
      <w:bookmarkStart w:id="26" w:name="OLE_LINK5"/>
      <w:r>
        <w:rPr>
          <w:rFonts w:hint="eastAsia" w:ascii="宋体" w:hAnsi="宋体" w:eastAsia="宋体" w:cs="Times New Roman"/>
          <w:szCs w:val="21"/>
        </w:rPr>
        <w:t xml:space="preserve"> 5</w:t>
      </w:r>
      <w:r>
        <w:rPr>
          <w:rFonts w:hint="eastAsia" w:hAnsi="宋体" w:eastAsia="宋体" w:cs="Times New Roman"/>
          <w:b/>
          <w:szCs w:val="21"/>
        </w:rPr>
        <w:t>.1递交投标文件的截止时间：</w:t>
      </w:r>
      <w:r>
        <w:rPr>
          <w:rFonts w:hint="eastAsia" w:hAnsi="宋体" w:eastAsia="宋体" w:cs="Times New Roman"/>
          <w:b/>
          <w:szCs w:val="21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single"/>
        </w:rPr>
        <w:t>年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single"/>
          <w:lang w:val="en-US" w:eastAsia="zh-CN"/>
        </w:rPr>
        <w:t>02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single"/>
        </w:rPr>
        <w:t>月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single"/>
          <w:lang w:val="en-US" w:eastAsia="zh-CN"/>
        </w:rPr>
        <w:t>03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single"/>
        </w:rPr>
        <w:t>日09时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single"/>
        </w:rPr>
        <w:t>0分</w:t>
      </w:r>
      <w:bookmarkEnd w:id="26"/>
      <w:r>
        <w:rPr>
          <w:rFonts w:hint="eastAsia" w:ascii="宋体" w:hAnsi="宋体" w:eastAsia="宋体" w:cs="Times New Roman"/>
          <w:sz w:val="21"/>
          <w:szCs w:val="21"/>
        </w:rPr>
        <w:t>，地点为</w:t>
      </w:r>
      <w:r>
        <w:rPr>
          <w:rFonts w:hint="eastAsia" w:ascii="宋体" w:hAnsi="宋体" w:eastAsia="宋体" w:cs="Times New Roman"/>
          <w:kern w:val="0"/>
          <w:sz w:val="21"/>
          <w:szCs w:val="21"/>
          <w:u w:val="single"/>
        </w:rPr>
        <w:t xml:space="preserve"> 建宁县公共资源交易中心（建宁县濉溪镇闽江源北路5号）</w:t>
      </w:r>
      <w:r>
        <w:rPr>
          <w:rFonts w:hint="eastAsia" w:ascii="宋体" w:hAnsi="宋体" w:eastAsia="宋体" w:cs="Times New Roman"/>
          <w:kern w:val="0"/>
          <w:sz w:val="21"/>
          <w:szCs w:val="21"/>
        </w:rPr>
        <w:t>。</w:t>
      </w:r>
    </w:p>
    <w:p w14:paraId="74508C2E">
      <w:pPr>
        <w:ind w:firstLine="525" w:firstLineChars="250"/>
        <w:rPr>
          <w:rFonts w:hint="eastAsia" w:eastAsia="宋体" w:cs="Times New Roman"/>
          <w:sz w:val="21"/>
          <w:szCs w:val="21"/>
        </w:rPr>
      </w:pPr>
      <w:bookmarkStart w:id="27" w:name="_Toc221949937"/>
      <w:bookmarkEnd w:id="27"/>
      <w:bookmarkStart w:id="28" w:name="_Toc222033819"/>
      <w:bookmarkEnd w:id="28"/>
      <w:bookmarkStart w:id="29" w:name="_Toc229305328"/>
      <w:bookmarkEnd w:id="29"/>
      <w:bookmarkStart w:id="30" w:name="_Toc222030970"/>
      <w:bookmarkEnd w:id="30"/>
      <w:bookmarkStart w:id="31" w:name="_Toc222029468"/>
      <w:bookmarkEnd w:id="31"/>
      <w:bookmarkStart w:id="32" w:name="_Toc222032637"/>
      <w:bookmarkEnd w:id="32"/>
      <w:bookmarkStart w:id="33" w:name="_Toc262659439"/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1"/>
          <w:szCs w:val="21"/>
        </w:rPr>
        <w:t>.2 在递交投标文件的同时，</w:t>
      </w:r>
      <w:bookmarkEnd w:id="33"/>
      <w:r>
        <w:rPr>
          <w:rFonts w:hint="eastAsia" w:ascii="宋体" w:hAnsi="宋体" w:eastAsia="宋体" w:cs="Times New Roman"/>
          <w:kern w:val="0"/>
          <w:sz w:val="21"/>
          <w:szCs w:val="21"/>
        </w:rPr>
        <w:t>投标人的企业法定代表人（或委托代理人必须持法定代表人资格证明书（或授权委托书）原件和身份证原件、购买招标文件凭证原件、投标保证金凭证原件到场核验登记，并提交相应证件的复印件（加盖投标人单位公章）原件核验, 投标人的企业法定代表人（或委托代理人））必须全过程参加开标会，否则按自动弃权处理。</w:t>
      </w:r>
    </w:p>
    <w:p w14:paraId="489A444A">
      <w:pPr>
        <w:widowControl/>
        <w:adjustRightInd w:val="0"/>
        <w:spacing w:line="360" w:lineRule="auto"/>
        <w:ind w:firstLine="420" w:firstLineChars="200"/>
        <w:textAlignment w:val="baseline"/>
        <w:rPr>
          <w:rFonts w:hint="eastAsia" w:ascii="宋体" w:hAnsi="宋体" w:eastAsia="宋体" w:cs="宋体"/>
          <w:color w:val="0000FF"/>
          <w:sz w:val="21"/>
          <w:szCs w:val="21"/>
          <w:highlight w:val="yellow"/>
        </w:rPr>
      </w:pPr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1"/>
          <w:szCs w:val="21"/>
        </w:rPr>
        <w:t>.3逾期送达的或未送达指定地点的投标文件，招标人不予受理。</w:t>
      </w:r>
    </w:p>
    <w:p w14:paraId="37E7AC03">
      <w:pPr>
        <w:pStyle w:val="3"/>
        <w:numPr>
          <w:ilvl w:val="0"/>
          <w:numId w:val="0"/>
        </w:numPr>
        <w:adjustRightInd w:val="0"/>
        <w:snapToGrid w:val="0"/>
        <w:spacing w:before="0" w:after="0" w:line="320" w:lineRule="exact"/>
        <w:rPr>
          <w:rFonts w:hint="eastAsia" w:ascii="宋体" w:hAnsi="宋体" w:eastAsia="宋体" w:cs="宋体"/>
          <w:sz w:val="21"/>
          <w:szCs w:val="21"/>
          <w:highlight w:val="white"/>
        </w:rPr>
      </w:pPr>
      <w:r>
        <w:rPr>
          <w:rFonts w:hint="eastAsia" w:ascii="宋体" w:hAnsi="宋体" w:eastAsia="宋体" w:cs="宋体"/>
          <w:sz w:val="21"/>
          <w:szCs w:val="21"/>
          <w:highlight w:val="white"/>
          <w:lang w:val="en-US" w:eastAsia="zh-CN"/>
        </w:rPr>
        <w:t>6.</w:t>
      </w:r>
      <w:r>
        <w:rPr>
          <w:rFonts w:hint="eastAsia" w:ascii="宋体" w:hAnsi="宋体" w:eastAsia="宋体" w:cs="宋体"/>
          <w:sz w:val="21"/>
          <w:szCs w:val="21"/>
          <w:highlight w:val="white"/>
        </w:rPr>
        <w:t>投标保证金的提交</w:t>
      </w:r>
    </w:p>
    <w:p w14:paraId="7C82CD63">
      <w:pPr>
        <w:widowControl/>
        <w:spacing w:line="400" w:lineRule="exact"/>
        <w:ind w:left="510"/>
        <w:jc w:val="left"/>
        <w:rPr>
          <w:rFonts w:hint="eastAsia" w:ascii="宋体" w:hAnsi="宋体" w:eastAsia="宋体" w:cs="Times New Roman"/>
          <w:sz w:val="21"/>
          <w:szCs w:val="21"/>
        </w:rPr>
      </w:pPr>
      <w:bookmarkStart w:id="34" w:name="_Toc106811477"/>
      <w:bookmarkStart w:id="35" w:name="_Toc16095435"/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Times New Roman"/>
          <w:sz w:val="21"/>
          <w:szCs w:val="21"/>
        </w:rPr>
        <w:t>.1投标保证金提交的时间：</w:t>
      </w:r>
      <w:r>
        <w:rPr>
          <w:rFonts w:hint="eastAsia" w:ascii="宋体" w:hAnsi="宋体" w:eastAsia="宋体" w:cs="Times New Roman"/>
          <w:sz w:val="21"/>
          <w:szCs w:val="21"/>
          <w:u w:val="single"/>
        </w:rPr>
        <w:t>投标截止时间前</w:t>
      </w:r>
      <w:r>
        <w:rPr>
          <w:rFonts w:hint="eastAsia" w:ascii="宋体" w:hAnsi="宋体" w:eastAsia="宋体" w:cs="Times New Roman"/>
          <w:sz w:val="21"/>
          <w:szCs w:val="21"/>
        </w:rPr>
        <w:t>；</w:t>
      </w:r>
    </w:p>
    <w:p w14:paraId="7F5CBF33">
      <w:pPr>
        <w:pStyle w:val="6"/>
        <w:widowControl/>
        <w:spacing w:before="0" w:beforeAutospacing="0" w:after="0" w:afterAutospacing="0" w:line="560" w:lineRule="atLeast"/>
        <w:ind w:left="150" w:right="150" w:firstLine="315" w:firstLineChars="150"/>
        <w:jc w:val="both"/>
        <w:rPr>
          <w:rFonts w:hint="eastAsia" w:eastAsia="宋体"/>
          <w:b/>
          <w:bCs/>
          <w:sz w:val="21"/>
          <w:szCs w:val="21"/>
          <w:u w:val="single"/>
        </w:rPr>
      </w:pPr>
      <w:bookmarkStart w:id="36" w:name="OLE_LINK8"/>
      <w:r>
        <w:rPr>
          <w:rFonts w:hint="eastAsia" w:eastAsia="宋体"/>
          <w:sz w:val="21"/>
          <w:szCs w:val="21"/>
          <w:lang w:val="en-US" w:eastAsia="zh-CN"/>
        </w:rPr>
        <w:t>7</w:t>
      </w:r>
      <w:r>
        <w:rPr>
          <w:rFonts w:hint="eastAsia" w:eastAsia="宋体"/>
          <w:sz w:val="21"/>
          <w:szCs w:val="21"/>
        </w:rPr>
        <w:t>.2投标保证金提交的方式：</w:t>
      </w:r>
      <w:r>
        <w:rPr>
          <w:rFonts w:hint="eastAsia" w:ascii="宋体" w:hAnsi="宋体" w:eastAsia="宋体"/>
          <w:b/>
          <w:bCs/>
          <w:sz w:val="21"/>
          <w:szCs w:val="21"/>
          <w:u w:val="single"/>
        </w:rPr>
        <w:t>①现金（电汇或转账）或②保函的形式在开标前与投标文件同时递交（建宁县建筑业企业投标保证金按建宁县人民政府文件建政办（2017）164号文件执行）</w:t>
      </w:r>
      <w:r>
        <w:rPr>
          <w:rFonts w:hint="eastAsia" w:eastAsia="宋体"/>
          <w:sz w:val="21"/>
          <w:szCs w:val="21"/>
        </w:rPr>
        <w:t>；</w:t>
      </w:r>
    </w:p>
    <w:p w14:paraId="2B86C739">
      <w:pPr>
        <w:widowControl/>
        <w:spacing w:line="400" w:lineRule="exact"/>
        <w:ind w:left="510"/>
        <w:jc w:val="left"/>
        <w:rPr>
          <w:rFonts w:hint="eastAsia"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Times New Roman"/>
          <w:sz w:val="21"/>
          <w:szCs w:val="21"/>
        </w:rPr>
        <w:t>.3投标保证金提交的金</w:t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t>额：</w:t>
      </w:r>
      <w:r>
        <w:rPr>
          <w:rFonts w:hint="eastAsia" w:ascii="宋体" w:hAnsi="宋体" w:eastAsia="宋体" w:cs="Times New Roman"/>
          <w:color w:val="auto"/>
          <w:sz w:val="21"/>
          <w:szCs w:val="21"/>
          <w:u w:val="single"/>
        </w:rPr>
        <w:t>人民币</w:t>
      </w:r>
      <w:r>
        <w:rPr>
          <w:rFonts w:hint="eastAsia" w:ascii="宋体" w:hAnsi="宋体" w:eastAsia="宋体" w:cs="Times New Roman"/>
          <w:color w:val="auto"/>
          <w:sz w:val="21"/>
          <w:szCs w:val="21"/>
          <w:u w:val="single"/>
          <w:lang w:val="en-US" w:eastAsia="zh-CN"/>
        </w:rPr>
        <w:t>伍</w:t>
      </w:r>
      <w:r>
        <w:rPr>
          <w:rFonts w:hint="eastAsia" w:ascii="宋体" w:hAnsi="宋体" w:eastAsia="宋体" w:cs="Times New Roman"/>
          <w:color w:val="auto"/>
          <w:sz w:val="21"/>
          <w:szCs w:val="21"/>
          <w:u w:val="single"/>
        </w:rPr>
        <w:t>万元整（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single"/>
        </w:rPr>
        <w:t>￥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u w:val="single"/>
        </w:rPr>
        <w:t>0000元</w:t>
      </w:r>
      <w:r>
        <w:rPr>
          <w:rFonts w:hint="eastAsia" w:ascii="宋体" w:hAnsi="宋体" w:eastAsia="宋体" w:cs="Times New Roman"/>
          <w:color w:val="auto"/>
          <w:sz w:val="21"/>
          <w:szCs w:val="21"/>
          <w:u w:val="single"/>
        </w:rPr>
        <w:t>）</w:t>
      </w:r>
      <w:r>
        <w:rPr>
          <w:rFonts w:hint="eastAsia" w:ascii="宋体" w:hAnsi="宋体" w:eastAsia="宋体" w:cs="Times New Roman"/>
          <w:sz w:val="21"/>
          <w:szCs w:val="21"/>
        </w:rPr>
        <w:t>。</w:t>
      </w:r>
    </w:p>
    <w:p w14:paraId="244A3AA1">
      <w:pPr>
        <w:widowControl/>
        <w:spacing w:line="420" w:lineRule="exact"/>
        <w:ind w:firstLine="510"/>
        <w:jc w:val="left"/>
        <w:rPr>
          <w:rFonts w:hint="eastAsia" w:ascii="宋体" w:hAnsi="宋体" w:eastAsia="宋体" w:cs="Times New Roman"/>
          <w:b/>
          <w:bCs/>
          <w:sz w:val="21"/>
          <w:szCs w:val="21"/>
          <w:u w:val="single"/>
        </w:rPr>
      </w:pP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Times New Roman"/>
          <w:sz w:val="21"/>
          <w:szCs w:val="21"/>
        </w:rPr>
        <w:t>.4未按前述规定提交投标保证金的投标文件将被拒绝。</w:t>
      </w:r>
    </w:p>
    <w:bookmarkEnd w:id="34"/>
    <w:bookmarkEnd w:id="35"/>
    <w:bookmarkEnd w:id="36"/>
    <w:p w14:paraId="10A74D6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textAlignment w:val="auto"/>
        <w:rPr>
          <w:rFonts w:hint="eastAsia" w:ascii="宋体" w:hAnsi="宋体" w:eastAsia="宋体" w:cs="Arial"/>
          <w:b/>
          <w:bCs/>
          <w:sz w:val="21"/>
          <w:szCs w:val="21"/>
        </w:rPr>
      </w:pPr>
      <w:r>
        <w:rPr>
          <w:rFonts w:hint="eastAsia" w:ascii="宋体" w:hAnsi="宋体" w:eastAsia="宋体" w:cs="Arial"/>
          <w:b/>
          <w:bCs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Arial"/>
          <w:b/>
          <w:bCs/>
          <w:sz w:val="21"/>
          <w:szCs w:val="21"/>
        </w:rPr>
        <w:t>. 发布公告的媒介</w:t>
      </w:r>
    </w:p>
    <w:p w14:paraId="46A34EFE">
      <w:pPr>
        <w:ind w:firstLine="315" w:firstLineChars="150"/>
        <w:rPr>
          <w:rFonts w:hint="eastAsia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>本次招标公告同时在</w:t>
      </w:r>
      <w:r>
        <w:rPr>
          <w:rFonts w:hint="eastAsia" w:ascii="宋体" w:hAnsi="宋体" w:eastAsia="宋体" w:cs="Times New Roman"/>
          <w:color w:val="0000FF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FF"/>
          <w:sz w:val="21"/>
          <w:szCs w:val="21"/>
          <w:u w:val="single"/>
          <w:lang w:val="en-US" w:eastAsia="zh-CN"/>
        </w:rPr>
        <w:t>建宁县人民政府网</w:t>
      </w:r>
      <w:r>
        <w:rPr>
          <w:rFonts w:hint="eastAsia" w:ascii="宋体" w:hAnsi="宋体" w:eastAsia="宋体" w:cs="Times New Roman"/>
          <w:sz w:val="21"/>
          <w:szCs w:val="21"/>
        </w:rPr>
        <w:t>上发布。</w:t>
      </w:r>
    </w:p>
    <w:p w14:paraId="466E1DB4">
      <w:pPr>
        <w:pStyle w:val="3"/>
        <w:rPr>
          <w:rFonts w:hint="eastAsia" w:ascii="宋体" w:hAnsi="宋体" w:eastAsia="宋体" w:cs="Times New Roman"/>
          <w:sz w:val="21"/>
          <w:szCs w:val="21"/>
        </w:rPr>
      </w:pPr>
      <w:bookmarkStart w:id="37" w:name="_Toc222029470"/>
      <w:bookmarkEnd w:id="37"/>
      <w:bookmarkStart w:id="38" w:name="_Toc221949941"/>
      <w:bookmarkEnd w:id="38"/>
      <w:bookmarkStart w:id="39" w:name="_Toc222032639"/>
      <w:bookmarkEnd w:id="39"/>
      <w:bookmarkStart w:id="40" w:name="_Toc168476035"/>
      <w:bookmarkEnd w:id="40"/>
      <w:bookmarkStart w:id="41" w:name="_Toc222033821"/>
      <w:bookmarkEnd w:id="41"/>
      <w:bookmarkStart w:id="42" w:name="_Toc144974485"/>
      <w:bookmarkEnd w:id="42"/>
      <w:bookmarkStart w:id="43" w:name="_Toc168475632"/>
      <w:bookmarkEnd w:id="43"/>
      <w:bookmarkStart w:id="44" w:name="_Toc222030972"/>
      <w:bookmarkEnd w:id="44"/>
      <w:bookmarkStart w:id="45" w:name="_Toc229305330"/>
      <w:bookmarkEnd w:id="45"/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Times New Roman"/>
          <w:sz w:val="21"/>
          <w:szCs w:val="21"/>
        </w:rPr>
        <w:t>. 联系方式</w:t>
      </w:r>
    </w:p>
    <w:p w14:paraId="56F12CB0">
      <w:pPr>
        <w:spacing w:line="460" w:lineRule="exact"/>
        <w:ind w:left="510"/>
        <w:rPr>
          <w:rFonts w:hint="eastAsia"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>招标人：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u w:val="single"/>
          <w:lang w:eastAsia="zh-CN"/>
        </w:rPr>
        <w:t>建宁县里心镇人民政府</w:t>
      </w:r>
    </w:p>
    <w:p w14:paraId="5B13F990">
      <w:pPr>
        <w:spacing w:line="460" w:lineRule="exact"/>
        <w:ind w:left="510"/>
        <w:rPr>
          <w:rFonts w:hint="eastAsia" w:ascii="宋体" w:hAnsi="宋体" w:eastAsia="宋体" w:cs="Times New Roman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sz w:val="21"/>
          <w:szCs w:val="21"/>
          <w:highlight w:val="none"/>
        </w:rPr>
        <w:t>联系人：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>魏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</w:rPr>
        <w:t>先生</w:t>
      </w:r>
    </w:p>
    <w:p w14:paraId="4E4BA8E8">
      <w:pPr>
        <w:autoSpaceDE w:val="0"/>
        <w:autoSpaceDN w:val="0"/>
        <w:adjustRightInd w:val="0"/>
        <w:spacing w:line="460" w:lineRule="exact"/>
        <w:ind w:left="510"/>
        <w:jc w:val="left"/>
        <w:rPr>
          <w:rFonts w:hint="eastAsia"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1"/>
          <w:szCs w:val="21"/>
          <w:highlight w:val="none"/>
        </w:rPr>
        <w:t>电  话：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eastAsia="zh-CN"/>
        </w:rPr>
        <w:t>17705981115</w:t>
      </w:r>
    </w:p>
    <w:p w14:paraId="3EBFCBEE">
      <w:pPr>
        <w:autoSpaceDE w:val="0"/>
        <w:autoSpaceDN w:val="0"/>
        <w:adjustRightInd w:val="0"/>
        <w:spacing w:line="460" w:lineRule="exact"/>
        <w:jc w:val="left"/>
        <w:rPr>
          <w:rFonts w:hint="eastAsia"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 xml:space="preserve"> </w:t>
      </w:r>
    </w:p>
    <w:p w14:paraId="6AB6E9D5">
      <w:pPr>
        <w:spacing w:line="460" w:lineRule="exact"/>
        <w:ind w:left="510"/>
        <w:rPr>
          <w:rFonts w:hint="eastAsia" w:ascii="宋体" w:hAnsi="宋体" w:eastAsia="宋体" w:cs="Times New Roman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sz w:val="21"/>
          <w:szCs w:val="21"/>
        </w:rPr>
        <w:t>招标代理单位：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eastAsia="zh-CN"/>
        </w:rPr>
        <w:t>福建省垚强工程管理有限公司</w:t>
      </w:r>
    </w:p>
    <w:p w14:paraId="18B40397">
      <w:pPr>
        <w:pStyle w:val="4"/>
        <w:snapToGrid w:val="0"/>
        <w:spacing w:line="500" w:lineRule="exact"/>
        <w:ind w:firstLine="480"/>
        <w:rPr>
          <w:rFonts w:hint="eastAsia" w:ascii="宋体" w:hAnsi="宋体" w:eastAsia="宋体" w:cs="Times New Roman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sz w:val="21"/>
          <w:szCs w:val="21"/>
        </w:rPr>
        <w:t>办事处地址：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eastAsia="zh-CN"/>
        </w:rPr>
        <w:t>建宁县商会大厦12楼12-9室</w:t>
      </w:r>
    </w:p>
    <w:p w14:paraId="7FADA565">
      <w:pPr>
        <w:spacing w:line="460" w:lineRule="exact"/>
        <w:ind w:left="510"/>
        <w:rPr>
          <w:rFonts w:hint="eastAsia" w:ascii="宋体" w:hAnsi="宋体" w:eastAsia="宋体" w:cs="Times New Roman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sz w:val="21"/>
          <w:szCs w:val="21"/>
        </w:rPr>
        <w:t>联系人：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>张</w:t>
      </w:r>
      <w:r>
        <w:rPr>
          <w:rFonts w:hint="eastAsia" w:ascii="宋体" w:hAnsi="宋体" w:eastAsia="宋体" w:cs="Times New Roman"/>
          <w:sz w:val="21"/>
          <w:szCs w:val="21"/>
          <w:u w:val="single"/>
          <w:lang w:eastAsia="zh-CN"/>
        </w:rPr>
        <w:t>女士</w:t>
      </w:r>
    </w:p>
    <w:p w14:paraId="34645191">
      <w:pPr>
        <w:spacing w:line="460" w:lineRule="exact"/>
        <w:ind w:left="510"/>
        <w:rPr>
          <w:rFonts w:hint="eastAsia" w:ascii="宋体" w:hAnsi="宋体" w:eastAsia="宋体" w:cs="Times New Roman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sz w:val="21"/>
          <w:szCs w:val="21"/>
        </w:rPr>
        <w:t>电  话：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eastAsia="zh-CN"/>
        </w:rPr>
        <w:t>15280730062</w:t>
      </w:r>
    </w:p>
    <w:bookmarkEnd w:id="46"/>
    <w:p w14:paraId="2EC6CEE4">
      <w:pPr>
        <w:rPr>
          <w:rFonts w:hint="eastAsia" w:eastAsia="宋体" w:cs="Times New Roman"/>
          <w:highlight w:val="white"/>
        </w:rPr>
      </w:pPr>
      <w:r>
        <w:rPr>
          <w:rFonts w:hint="eastAsia" w:eastAsia="宋体" w:cs="Times New Roman"/>
          <w:highlight w:val="white"/>
        </w:rPr>
        <w:t xml:space="preserve">                </w:t>
      </w:r>
    </w:p>
    <w:p w14:paraId="26330BDF">
      <w:pPr>
        <w:spacing w:line="4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</w:p>
    <w:p w14:paraId="35A232D4">
      <w:pPr>
        <w:spacing w:line="4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</w:p>
    <w:p w14:paraId="027993FD">
      <w:pPr>
        <w:spacing w:line="4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        </w:t>
      </w:r>
    </w:p>
    <w:p w14:paraId="2185EC10">
      <w:pPr>
        <w:spacing w:line="4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1D45BEDF">
      <w:pPr>
        <w:spacing w:line="4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15A8839A">
      <w:pPr>
        <w:spacing w:line="4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5C2D94EC">
      <w:pPr>
        <w:spacing w:line="4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A4D9FFD">
      <w:pPr>
        <w:spacing w:line="4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2B41687">
      <w:pPr>
        <w:spacing w:line="4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0B8F23A8">
      <w:pPr>
        <w:spacing w:line="4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BCB8073">
      <w:pPr>
        <w:spacing w:line="4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7781F13">
      <w:pPr>
        <w:spacing w:line="4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06DC1E42">
      <w:pPr>
        <w:spacing w:line="4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5D54A312">
      <w:pPr>
        <w:spacing w:line="4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3E6B69B">
      <w:pPr>
        <w:spacing w:line="4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171662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101CE"/>
    <w:rsid w:val="0F6D361C"/>
    <w:rsid w:val="6D41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0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next w:val="5"/>
    <w:qFormat/>
    <w:uiPriority w:val="0"/>
    <w:pPr>
      <w:widowControl/>
      <w:spacing w:line="240" w:lineRule="auto"/>
      <w:ind w:firstLine="420" w:firstLineChars="200"/>
      <w:jc w:val="left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  <w:style w:type="paragraph" w:styleId="5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6">
    <w:name w:val="Normal (Web)"/>
    <w:next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1927</Words>
  <Characters>2126</Characters>
  <Lines>0</Lines>
  <Paragraphs>0</Paragraphs>
  <TotalTime>2</TotalTime>
  <ScaleCrop>false</ScaleCrop>
  <LinksUpToDate>false</LinksUpToDate>
  <CharactersWithSpaces>2234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2026-01-21T07:40:00Z</dcterms:created>
  <dc:creator>WPS_1739418688</dc:creator>
  <cp:lastModifiedBy>奔跑的五花肉啊</cp:lastModifiedBy>
  <dcterms:modified xsi:type="dcterms:W3CDTF">2026-01-21T08:03:52Z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825F8E9CE0D449D9BB6FFA52FEE54ADE_13</vt:lpwstr>
  </property>
  <property fmtid="{D5CDD505-2E9C-101B-9397-08002B2CF9AE}" pid="4" name="KSOTemplateDocerSaveRecord">
    <vt:lpwstr>eyJoZGlkIjoiMDA1MTFmOTVhZjBkMTMzOWEzMWI5YTcwZDViYmQ4ODYiLCJ1c2VySWQiOiIxNjc4NjQxNjM0In0=</vt:lpwstr>
  </property>
</Properties>
</file>