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11D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2"/>
          <w:szCs w:val="32"/>
          <w:lang w:val="en-US" w:eastAsia="zh-CN"/>
        </w:rPr>
        <w:t>6</w:t>
      </w:r>
    </w:p>
    <w:p w14:paraId="714444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jc w:val="left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2026年建宁县绿色防控示范片建设项目申报表</w:t>
      </w:r>
    </w:p>
    <w:p w14:paraId="0D8E3B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left"/>
        <w:textAlignment w:val="auto"/>
        <w:rPr>
          <w:rFonts w:hint="eastAsia" w:ascii="仿宋" w:hAnsi="仿宋" w:eastAsia="仿宋" w:cs="Times New Roman"/>
          <w:color w:val="000000"/>
          <w:kern w:val="0"/>
          <w:sz w:val="30"/>
          <w:szCs w:val="3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1200"/>
        <w:gridCol w:w="4741"/>
      </w:tblGrid>
      <w:tr w14:paraId="776FF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3DDA1C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941" w:type="dxa"/>
            <w:gridSpan w:val="2"/>
          </w:tcPr>
          <w:p w14:paraId="39EBB16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2026年建宁县绿色防控示范片建设项目申报表</w:t>
            </w:r>
          </w:p>
        </w:tc>
      </w:tr>
      <w:tr w14:paraId="78F0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81" w:type="dxa"/>
            <w:vMerge w:val="restart"/>
          </w:tcPr>
          <w:p w14:paraId="015E48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项目申报单位</w:t>
            </w:r>
          </w:p>
        </w:tc>
        <w:tc>
          <w:tcPr>
            <w:tcW w:w="1200" w:type="dxa"/>
          </w:tcPr>
          <w:p w14:paraId="23E3D7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4741" w:type="dxa"/>
          </w:tcPr>
          <w:p w14:paraId="001827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2560" w:firstLineChars="8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</w:tc>
      </w:tr>
      <w:tr w14:paraId="2B2B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581" w:type="dxa"/>
            <w:vMerge w:val="continue"/>
          </w:tcPr>
          <w:p w14:paraId="3CAE4E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6BA352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4741" w:type="dxa"/>
          </w:tcPr>
          <w:p w14:paraId="5724DA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B9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5412B5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项目建设地点</w:t>
            </w:r>
          </w:p>
        </w:tc>
        <w:tc>
          <w:tcPr>
            <w:tcW w:w="5941" w:type="dxa"/>
            <w:gridSpan w:val="2"/>
          </w:tcPr>
          <w:p w14:paraId="7545CE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乡（镇）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村</w:t>
            </w:r>
          </w:p>
        </w:tc>
      </w:tr>
      <w:tr w14:paraId="1293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581" w:type="dxa"/>
          </w:tcPr>
          <w:p w14:paraId="5218B7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600CE9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项目实施内容</w:t>
            </w:r>
          </w:p>
        </w:tc>
        <w:tc>
          <w:tcPr>
            <w:tcW w:w="5941" w:type="dxa"/>
            <w:gridSpan w:val="2"/>
          </w:tcPr>
          <w:p w14:paraId="14412B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重点配置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风吸式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太阳能杀虫灯结合健康栽培、理化诱控（如性诱、色板）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、生物农药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等绿色防控技术，形成综合防控体系</w:t>
            </w:r>
          </w:p>
        </w:tc>
      </w:tr>
      <w:tr w14:paraId="31BC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2581" w:type="dxa"/>
          </w:tcPr>
          <w:p w14:paraId="79E1566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09F278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项目所在乡（镇）农技站审核</w:t>
            </w:r>
          </w:p>
        </w:tc>
        <w:tc>
          <w:tcPr>
            <w:tcW w:w="5941" w:type="dxa"/>
            <w:gridSpan w:val="2"/>
          </w:tcPr>
          <w:p w14:paraId="272C04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74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2581" w:type="dxa"/>
          </w:tcPr>
          <w:p w14:paraId="051A06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6A7EE9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项目建设单位审核意见</w:t>
            </w:r>
          </w:p>
        </w:tc>
        <w:tc>
          <w:tcPr>
            <w:tcW w:w="5941" w:type="dxa"/>
            <w:gridSpan w:val="2"/>
          </w:tcPr>
          <w:p w14:paraId="0C3B71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7E5E80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18BF8F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2912B4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      建宁县农业植保植检站</w:t>
            </w:r>
          </w:p>
        </w:tc>
      </w:tr>
      <w:tr w14:paraId="5073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2581" w:type="dxa"/>
          </w:tcPr>
          <w:p w14:paraId="7580FE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776436A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项目主管单位审核意见</w:t>
            </w:r>
          </w:p>
        </w:tc>
        <w:tc>
          <w:tcPr>
            <w:tcW w:w="5941" w:type="dxa"/>
            <w:gridSpan w:val="2"/>
          </w:tcPr>
          <w:p w14:paraId="599B32B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34CE79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511FF0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4A6201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建宁县农业农村局</w:t>
            </w:r>
          </w:p>
        </w:tc>
      </w:tr>
    </w:tbl>
    <w:p w14:paraId="36711D33">
      <w:bookmarkStart w:id="0" w:name="_GoBack"/>
      <w:bookmarkEnd w:id="0"/>
    </w:p>
    <w:sectPr>
      <w:pgSz w:w="11906" w:h="16838"/>
      <w:pgMar w:top="2098" w:right="1474" w:bottom="2041" w:left="1587" w:header="851" w:footer="119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B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2026-06-16T00:39:42Z</dcterms:created>
  <dc:creator>Administrator</dc:creator>
  <cp:lastModifiedBy>氧光</cp:lastModifiedBy>
  <dcterms:modified xsi:type="dcterms:W3CDTF">2026-06-16T00:39:54Z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eyJoZGlkIjoiMjA0MzY4YzRlNjU5ZjI3Y2U0Nzk1MmFkMzhiOTRlOWUiLCJ1c2VySWQiOiI0MDg4NTYxMTEifQ==</vt:lpwstr>
  </property>
  <property fmtid="{D5CDD505-2E9C-101B-9397-08002B2CF9AE}" pid="4" name="ICV">
    <vt:lpwstr>88E04D284F8C4F3482D72A736DA3061A_12</vt:lpwstr>
  </property>
</Properties>
</file>