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B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  <w:t>建宁县2026年度基层农技推广体系改革与建设补助项目——现代农业科技试验示范场所申请表</w:t>
      </w:r>
    </w:p>
    <w:p w14:paraId="609FA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  <w:t>编号：</w:t>
      </w:r>
    </w:p>
    <w:tbl>
      <w:tblPr>
        <w:tblStyle w:val="2"/>
        <w:tblW w:w="9870" w:type="dxa"/>
        <w:tblInd w:w="-3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079"/>
        <w:gridCol w:w="831"/>
        <w:gridCol w:w="2265"/>
        <w:gridCol w:w="1140"/>
        <w:gridCol w:w="2250"/>
      </w:tblGrid>
      <w:tr w14:paraId="1E4A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BA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基地</w:t>
            </w:r>
          </w:p>
          <w:p w14:paraId="224AC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5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1BF873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BE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法人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024C15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 w14:paraId="6ED9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44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基地</w:t>
            </w:r>
          </w:p>
          <w:p w14:paraId="62768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5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A97E34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FD3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基地</w:t>
            </w:r>
          </w:p>
          <w:p w14:paraId="1DC28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规模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7F57CA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 w14:paraId="24AA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E8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基地</w:t>
            </w:r>
          </w:p>
          <w:p w14:paraId="6BD038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466E16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DC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069322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46B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电子</w:t>
            </w:r>
          </w:p>
          <w:p w14:paraId="172B94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4E498E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 w14:paraId="232D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94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示范内容（新品种和新技术）</w:t>
            </w:r>
          </w:p>
        </w:tc>
        <w:tc>
          <w:tcPr>
            <w:tcW w:w="85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1499C8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1BE98F6A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61BEF60E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1CF2EA5F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7C6D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32742748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24288757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0BDCDB8C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406231AA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7920458A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32CED376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5F10222C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5CAF9F63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 w14:paraId="050D9606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 w14:paraId="47CA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44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申请</w:t>
            </w:r>
          </w:p>
          <w:p w14:paraId="1A82F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单位</w:t>
            </w:r>
          </w:p>
          <w:p w14:paraId="11217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85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4A9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本企业申请列入现代农业科技试验示范场所，将认真履行示范场职责，保证能完成年度工作任务。</w:t>
            </w:r>
          </w:p>
          <w:p w14:paraId="52B80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负责人签字：</w:t>
            </w:r>
          </w:p>
          <w:p w14:paraId="6E6D2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EE89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（主体盖章）</w:t>
            </w:r>
          </w:p>
          <w:p w14:paraId="6E036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9780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    年  月  日</w:t>
            </w:r>
          </w:p>
        </w:tc>
      </w:tr>
      <w:tr w14:paraId="0511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34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乡镇农技站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或畜牧水产站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审核意见</w:t>
            </w:r>
          </w:p>
        </w:tc>
        <w:tc>
          <w:tcPr>
            <w:tcW w:w="85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224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648D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FE39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3D39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签 章：</w:t>
            </w:r>
          </w:p>
          <w:p w14:paraId="5B920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600" w:firstLine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年  月  日</w:t>
            </w:r>
          </w:p>
        </w:tc>
      </w:tr>
      <w:tr w14:paraId="3E67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67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县级农业行政主管部门审批意见</w:t>
            </w:r>
          </w:p>
        </w:tc>
        <w:tc>
          <w:tcPr>
            <w:tcW w:w="85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20DF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3600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608B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E11E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5B642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签 章：</w:t>
            </w:r>
          </w:p>
          <w:p w14:paraId="2CF223CA">
            <w:pPr>
              <w:ind w:firstLine="3600" w:firstLineChars="1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年  月  日</w:t>
            </w:r>
          </w:p>
        </w:tc>
      </w:tr>
      <w:tr w14:paraId="3739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B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备 注</w:t>
            </w:r>
          </w:p>
        </w:tc>
        <w:tc>
          <w:tcPr>
            <w:tcW w:w="856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B1511"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</w:tbl>
    <w:p w14:paraId="33335A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baseline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  <w:sectPr>
          <w:pgSz w:w="11906" w:h="16838"/>
          <w:pgMar w:top="1984" w:right="136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  <w:t>注：新品种新技术不少于4项，开展观摩培训4 次以上</w:t>
      </w:r>
      <w:bookmarkStart w:id="0" w:name="_GoBack"/>
      <w:bookmarkEnd w:id="0"/>
    </w:p>
    <w:p w14:paraId="3A86AA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0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2026-07-08T07:54:09Z</dcterms:created>
  <dc:creator>Administrator</dc:creator>
  <cp:lastModifiedBy>氧光</cp:lastModifiedBy>
  <dcterms:modified xsi:type="dcterms:W3CDTF">2026-07-08T07:54:26Z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8C95F6219FDE40EA9EAC4D525827E8F7_12</vt:lpwstr>
  </property>
</Properties>
</file>