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CCD37">
      <w:pPr>
        <w:widowControl/>
        <w:spacing w:before="58" w:after="58" w:line="334" w:lineRule="atLeast"/>
        <w:jc w:val="left"/>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eastAsia="zh-CN"/>
        </w:rPr>
        <w:t>附件</w:t>
      </w:r>
      <w:r>
        <w:rPr>
          <w:rFonts w:hint="eastAsia" w:ascii="宋体" w:hAnsi="宋体" w:cs="宋体"/>
          <w:b/>
          <w:bCs/>
          <w:color w:val="auto"/>
          <w:kern w:val="0"/>
          <w:sz w:val="24"/>
          <w:szCs w:val="24"/>
          <w:highlight w:val="none"/>
          <w:lang w:val="en-US" w:eastAsia="zh-CN"/>
        </w:rPr>
        <w:t>3：</w:t>
      </w:r>
    </w:p>
    <w:p w14:paraId="73B5EC68">
      <w:pPr>
        <w:widowControl/>
        <w:spacing w:before="58" w:after="58" w:line="334" w:lineRule="atLeast"/>
        <w:jc w:val="center"/>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具备履行合同所必需设备和专业技术能力证明材料</w:t>
      </w:r>
    </w:p>
    <w:p w14:paraId="240492CF">
      <w:pPr>
        <w:widowControl/>
        <w:spacing w:before="58" w:after="58" w:line="334" w:lineRule="atLeas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52E922A4">
      <w:pPr>
        <w:widowControl/>
        <w:spacing w:before="58" w:after="58" w:line="334" w:lineRule="atLeast"/>
        <w:jc w:val="center"/>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声明函</w:t>
      </w:r>
    </w:p>
    <w:p w14:paraId="1C7FAAA8">
      <w:pPr>
        <w:widowControl/>
        <w:spacing w:before="58" w:after="58" w:line="334" w:lineRule="atLeas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kern w:val="0"/>
          <w:sz w:val="24"/>
          <w:szCs w:val="24"/>
          <w:highlight w:val="none"/>
          <w:u w:val="single"/>
        </w:rPr>
        <w:t>     </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采购人或采购代理机构</w:t>
      </w:r>
      <w:bookmarkStart w:id="0" w:name="_GoBack"/>
      <w:r>
        <w:rPr>
          <w:rFonts w:hint="eastAsia" w:ascii="宋体" w:hAnsi="宋体" w:cs="宋体"/>
          <w:color w:val="auto"/>
          <w:kern w:val="0"/>
          <w:sz w:val="24"/>
          <w:szCs w:val="24"/>
          <w:highlight w:val="none"/>
          <w:u w:val="single"/>
          <w:lang w:eastAsia="zh-CN"/>
        </w:rPr>
        <w:t>）</w:t>
      </w:r>
      <w:bookmarkEnd w:id="0"/>
      <w:r>
        <w:rPr>
          <w:rFonts w:hint="eastAsia" w:ascii="宋体" w:hAnsi="宋体" w:eastAsia="宋体" w:cs="宋体"/>
          <w:color w:val="auto"/>
          <w:kern w:val="0"/>
          <w:sz w:val="24"/>
          <w:szCs w:val="24"/>
          <w:highlight w:val="none"/>
          <w:u w:val="single"/>
        </w:rPr>
        <w:t xml:space="preserve">       </w:t>
      </w:r>
    </w:p>
    <w:p w14:paraId="3F1CE6C8">
      <w:pPr>
        <w:widowControl/>
        <w:spacing w:before="58" w:after="58"/>
        <w:ind w:firstLine="369"/>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我方具备履行合同所必需的设备和专业技术能力，并对本声明承诺的真实性负责，否则产生不利后果由我方承担责任。</w:t>
      </w:r>
    </w:p>
    <w:p w14:paraId="786121E1">
      <w:pPr>
        <w:widowControl/>
        <w:spacing w:before="58" w:after="58" w:line="334" w:lineRule="atLeast"/>
        <w:ind w:firstLine="369"/>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特此声明。</w:t>
      </w:r>
    </w:p>
    <w:p w14:paraId="26BADADF">
      <w:pPr>
        <w:widowControl/>
        <w:spacing w:before="58" w:after="58" w:line="334" w:lineRule="atLeas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75780979">
      <w:pPr>
        <w:widowControl/>
        <w:spacing w:before="58" w:after="58" w:line="334" w:lineRule="atLeas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★注意：</w:t>
      </w:r>
    </w:p>
    <w:p w14:paraId="6F7583AD">
      <w:pPr>
        <w:widowControl/>
        <w:spacing w:before="58" w:after="58" w:line="334" w:lineRule="atLeas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由供应商在响应文件中按上述格式提供其具备履行合同所必需的设备和专业技术能力的声明即可，声明函应加盖供应商单位公章。</w:t>
      </w:r>
    </w:p>
    <w:p w14:paraId="2C33212E">
      <w:pPr>
        <w:widowControl/>
        <w:spacing w:before="58" w:after="58" w:line="334" w:lineRule="atLeas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019031BF">
      <w:pPr>
        <w:pStyle w:val="2"/>
        <w:rPr>
          <w:rFonts w:hint="eastAsia" w:ascii="宋体" w:hAnsi="宋体" w:eastAsia="宋体" w:cs="宋体"/>
          <w:color w:val="auto"/>
          <w:kern w:val="0"/>
          <w:sz w:val="24"/>
          <w:szCs w:val="24"/>
          <w:highlight w:val="none"/>
        </w:rPr>
      </w:pPr>
    </w:p>
    <w:p w14:paraId="607CB5C9">
      <w:pPr>
        <w:pStyle w:val="2"/>
        <w:rPr>
          <w:rFonts w:hint="eastAsia" w:ascii="宋体" w:hAnsi="宋体" w:eastAsia="宋体" w:cs="宋体"/>
          <w:color w:val="auto"/>
          <w:kern w:val="0"/>
          <w:sz w:val="24"/>
          <w:szCs w:val="24"/>
          <w:highlight w:val="none"/>
        </w:rPr>
      </w:pPr>
    </w:p>
    <w:p w14:paraId="3F2E3329">
      <w:pPr>
        <w:pStyle w:val="2"/>
        <w:rPr>
          <w:rFonts w:hint="eastAsia" w:ascii="宋体" w:hAnsi="宋体" w:eastAsia="宋体" w:cs="宋体"/>
          <w:color w:val="auto"/>
          <w:kern w:val="0"/>
          <w:sz w:val="24"/>
          <w:szCs w:val="24"/>
          <w:highlight w:val="none"/>
        </w:rPr>
      </w:pPr>
    </w:p>
    <w:p w14:paraId="63259491">
      <w:pPr>
        <w:widowControl/>
        <w:spacing w:before="58" w:after="58" w:line="334" w:lineRule="atLeast"/>
        <w:ind w:firstLine="369"/>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3C38E4BF">
      <w:pPr>
        <w:widowControl/>
        <w:spacing w:before="58" w:after="58" w:line="334"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供应商代表：</w:t>
      </w:r>
      <w:r>
        <w:rPr>
          <w:rFonts w:hint="eastAsia" w:ascii="宋体" w:hAnsi="宋体" w:eastAsia="宋体" w:cs="宋体"/>
          <w:color w:val="auto"/>
          <w:kern w:val="0"/>
          <w:sz w:val="24"/>
          <w:szCs w:val="24"/>
          <w:highlight w:val="none"/>
          <w:u w:val="single"/>
        </w:rPr>
        <w:t>             （签字） </w:t>
      </w:r>
    </w:p>
    <w:p w14:paraId="0401A3F6">
      <w:pPr>
        <w:widowControl/>
        <w:spacing w:before="58" w:after="58" w:line="334" w:lineRule="atLeas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u w:val="single"/>
        </w:rPr>
        <w:t>         （全称并加盖公章）</w:t>
      </w:r>
    </w:p>
    <w:p w14:paraId="0AA7109C">
      <w:pPr>
        <w:widowControl/>
        <w:spacing w:before="58" w:after="58" w:line="334" w:lineRule="atLeas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  期： </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年 </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月 </w:t>
      </w:r>
      <w:r>
        <w:rPr>
          <w:rFonts w:hint="eastAsia" w:ascii="宋体" w:hAnsi="宋体" w:eastAsia="宋体" w:cs="宋体"/>
          <w:color w:val="auto"/>
          <w:kern w:val="0"/>
          <w:sz w:val="24"/>
          <w:szCs w:val="24"/>
          <w:highlight w:val="none"/>
          <w:u w:val="single"/>
        </w:rPr>
        <w:t>   </w:t>
      </w:r>
      <w:r>
        <w:rPr>
          <w:rFonts w:hint="eastAsia" w:ascii="宋体" w:hAnsi="宋体" w:eastAsia="宋体" w:cs="宋体"/>
          <w:color w:val="auto"/>
          <w:kern w:val="0"/>
          <w:sz w:val="24"/>
          <w:szCs w:val="24"/>
          <w:highlight w:val="none"/>
        </w:rPr>
        <w:t>日</w:t>
      </w:r>
    </w:p>
    <w:p w14:paraId="3939706E">
      <w:pPr>
        <w:widowControl/>
        <w:spacing w:before="58" w:after="58" w:line="334" w:lineRule="atLeast"/>
        <w:ind w:firstLine="369"/>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p w14:paraId="2462F5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833A38"/>
    <w:rsid w:val="49D245F4"/>
    <w:rsid w:val="754C3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360" w:lineRule="auto"/>
      <w:ind w:firstLine="527"/>
      <w:textAlignment w:val="baseline"/>
    </w:pPr>
    <w:rPr>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e2e72510-2672-42a5-8b8e-c95a34441430</errorID>
      <errorWord>(</errorWord>
      <group>L1_Format</group>
      <groupName>格式问题</groupName>
      <ability>L2_HalfPunc_CN</ability>
      <abilityName>全半角检查</abilityName>
      <candidateList>
        <item>（</item>
      </candidateList>
      <explain>文本全半角错误。</explain>
      <paraID>1C7FAAA8</paraID>
      <start>7</start>
      <end>8</end>
      <status>modified</status>
      <modifiedWord>（</modifiedWord>
      <trackRevisions>false</trackRevisions>
    </reviewItem>
    <reviewItem>
      <errorID>fb66147d-1d30-437c-9331-492e3d2fd31f</errorID>
      <errorWord>)</errorWord>
      <group>L1_Format</group>
      <groupName>格式问题</groupName>
      <ability>L2_HalfPunc_CN</ability>
      <abilityName>全半角检查</abilityName>
      <candidateList>
        <item>）</item>
      </candidateList>
      <explain>文本全半角错误。</explain>
      <paraID>1C7FAAA8</paraID>
      <start>18</start>
      <end>19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d9a6276-a526-41e5-a775-37a5397c321f}">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192</Words>
  <Characters>192</Characters>
  <Lines>0</Lines>
  <Paragraphs>0</Paragraphs>
  <TotalTime>1</TotalTime>
  <ScaleCrop>false</ScaleCrop>
  <LinksUpToDate>false</LinksUpToDate>
  <CharactersWithSpaces>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2025-05-15T02:38:00Z</dcterms:created>
  <dc:creator>Administrator</dc:creator>
  <cp:lastModifiedBy>木show于榕</cp:lastModifiedBy>
  <dcterms:modified xsi:type="dcterms:W3CDTF">2026-07-24T07:34:57Z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eyJoZGlkIjoiNTE5NThhZmQ4Y2EwMTM0OWUwZTBlMTM3ZWEzOTI2NDgiLCJ1c2VySWQiOiI0Mzg2NzA3NTAifQ==</vt:lpwstr>
  </property>
  <property fmtid="{D5CDD505-2E9C-101B-9397-08002B2CF9AE}" pid="4" name="ICV">
    <vt:lpwstr>2EF098BCF588466095740FBEED2A3800_12</vt:lpwstr>
  </property>
</Properties>
</file>