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5F" w:rsidRPr="00D2359F" w:rsidRDefault="003C0FFF" w:rsidP="00057A3C">
      <w:pPr>
        <w:jc w:val="center"/>
        <w:rPr>
          <w:rFonts w:ascii="方正小标宋_GBK" w:eastAsia="方正小标宋_GBK"/>
          <w:sz w:val="36"/>
          <w:szCs w:val="36"/>
        </w:rPr>
      </w:pPr>
      <w:r w:rsidRPr="00D2359F">
        <w:rPr>
          <w:rFonts w:ascii="方正小标宋_GBK" w:eastAsia="方正小标宋_GBK" w:hint="eastAsia"/>
          <w:sz w:val="36"/>
          <w:szCs w:val="36"/>
        </w:rPr>
        <w:t>建宁</w:t>
      </w:r>
      <w:r w:rsidR="0095024F" w:rsidRPr="00D2359F">
        <w:rPr>
          <w:rFonts w:ascii="方正小标宋_GBK" w:eastAsia="方正小标宋_GBK" w:hint="eastAsia"/>
          <w:sz w:val="36"/>
          <w:szCs w:val="36"/>
        </w:rPr>
        <w:t>县2018年度</w:t>
      </w:r>
      <w:r w:rsidR="00057A3C" w:rsidRPr="00D2359F">
        <w:rPr>
          <w:rFonts w:ascii="方正小标宋_GBK" w:eastAsia="方正小标宋_GBK" w:hint="eastAsia"/>
          <w:sz w:val="36"/>
          <w:szCs w:val="36"/>
        </w:rPr>
        <w:t>政府预算相关重要事项的说明</w:t>
      </w:r>
    </w:p>
    <w:p w:rsidR="00057A3C" w:rsidRPr="00D2359F" w:rsidRDefault="00057A3C" w:rsidP="00057A3C">
      <w:pPr>
        <w:rPr>
          <w:rFonts w:ascii="方正小标宋_GBK" w:eastAsia="方正小标宋_GBK"/>
          <w:sz w:val="32"/>
          <w:szCs w:val="32"/>
        </w:rPr>
      </w:pPr>
    </w:p>
    <w:p w:rsidR="00E469B6" w:rsidRPr="00D2359F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D2359F">
        <w:rPr>
          <w:rFonts w:ascii="方正黑体_GBK" w:eastAsia="方正黑体_GBK" w:hAnsi="黑体" w:hint="eastAsia"/>
          <w:sz w:val="32"/>
          <w:szCs w:val="32"/>
        </w:rPr>
        <w:t>一、</w:t>
      </w:r>
      <w:r w:rsidRPr="00D2359F">
        <w:rPr>
          <w:rFonts w:ascii="方正黑体_GBK" w:eastAsia="方正黑体_GBK" w:hAnsi="仿宋" w:cs="Arial" w:hint="eastAsia"/>
          <w:kern w:val="0"/>
          <w:sz w:val="32"/>
          <w:szCs w:val="32"/>
        </w:rPr>
        <w:t>市（县、区）本级支出预算说明</w:t>
      </w:r>
    </w:p>
    <w:p w:rsidR="00E469B6" w:rsidRPr="00D2359F" w:rsidRDefault="00360DD6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D2359F">
        <w:rPr>
          <w:rFonts w:ascii="仿宋" w:eastAsia="仿宋" w:hAnsi="仿宋" w:cs="Arial"/>
          <w:kern w:val="0"/>
          <w:sz w:val="32"/>
          <w:szCs w:val="32"/>
        </w:rPr>
        <w:t>018</w:t>
      </w:r>
      <w:r w:rsidR="00E469B6" w:rsidRPr="00D2359F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3C0FFF" w:rsidRPr="00D2359F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E469B6" w:rsidRPr="00D2359F">
        <w:rPr>
          <w:rFonts w:ascii="仿宋" w:eastAsia="仿宋" w:hAnsi="仿宋" w:cs="Arial" w:hint="eastAsia"/>
          <w:kern w:val="0"/>
          <w:sz w:val="32"/>
          <w:szCs w:val="32"/>
        </w:rPr>
        <w:t>本级一般公共预算支出数为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96830</w:t>
      </w:r>
      <w:r w:rsidR="00E469B6" w:rsidRPr="00D2359F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D2359F">
        <w:rPr>
          <w:rFonts w:ascii="仿宋" w:eastAsia="仿宋" w:hAnsi="仿宋" w:cs="Arial"/>
          <w:kern w:val="0"/>
          <w:sz w:val="32"/>
          <w:szCs w:val="32"/>
        </w:rPr>
        <w:t>017</w:t>
      </w:r>
      <w:r w:rsidR="00E469B6" w:rsidRPr="00D2359F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E469B6"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B53FE" w:rsidRPr="00D2359F">
        <w:rPr>
          <w:rFonts w:ascii="仿宋" w:eastAsia="仿宋" w:hAnsi="仿宋" w:hint="eastAsia"/>
          <w:kern w:val="0"/>
          <w:sz w:val="32"/>
          <w:szCs w:val="32"/>
        </w:rPr>
        <w:t>3898</w:t>
      </w:r>
      <w:r w:rsidR="00E469B6"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B53FE" w:rsidRPr="00D2359F">
        <w:rPr>
          <w:rFonts w:ascii="仿宋" w:eastAsia="仿宋" w:hAnsi="仿宋" w:hint="eastAsia"/>
          <w:kern w:val="0"/>
          <w:sz w:val="32"/>
          <w:szCs w:val="32"/>
        </w:rPr>
        <w:t>4.19</w:t>
      </w:r>
      <w:r w:rsidR="00E469B6" w:rsidRPr="00D2359F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D2359F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B03E7C" w:rsidRPr="00D2359F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483F1D" w:rsidRPr="00D2359F">
        <w:rPr>
          <w:rFonts w:ascii="仿宋" w:eastAsia="仿宋" w:hAnsi="仿宋" w:hint="eastAsia"/>
          <w:kern w:val="0"/>
          <w:sz w:val="32"/>
          <w:szCs w:val="32"/>
        </w:rPr>
        <w:t>一般公共服务支出</w:t>
      </w:r>
      <w:r w:rsidR="003B53FE" w:rsidRPr="00D2359F">
        <w:rPr>
          <w:rFonts w:ascii="仿宋" w:eastAsia="仿宋" w:hAnsi="仿宋" w:hint="eastAsia"/>
          <w:kern w:val="0"/>
          <w:sz w:val="32"/>
          <w:szCs w:val="32"/>
        </w:rPr>
        <w:t>10038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483F1D" w:rsidRPr="00D2359F">
        <w:rPr>
          <w:rFonts w:ascii="仿宋" w:eastAsia="仿宋" w:hAnsi="仿宋" w:hint="eastAsia"/>
          <w:kern w:val="0"/>
          <w:sz w:val="32"/>
          <w:szCs w:val="32"/>
        </w:rPr>
        <w:t>2</w:t>
      </w:r>
      <w:r w:rsidR="00483F1D"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B53FE" w:rsidRPr="00D2359F">
        <w:rPr>
          <w:rFonts w:ascii="仿宋" w:eastAsia="仿宋" w:hAnsi="仿宋" w:hint="eastAsia"/>
          <w:kern w:val="0"/>
          <w:sz w:val="32"/>
          <w:szCs w:val="32"/>
        </w:rPr>
        <w:t>2104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B53FE" w:rsidRPr="00D2359F">
        <w:rPr>
          <w:rFonts w:ascii="仿宋" w:eastAsia="仿宋" w:hAnsi="仿宋" w:hint="eastAsia"/>
          <w:kern w:val="0"/>
          <w:sz w:val="32"/>
          <w:szCs w:val="32"/>
        </w:rPr>
        <w:t>26.52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2E4ACD" w:rsidRPr="00D2359F">
        <w:rPr>
          <w:rFonts w:ascii="仿宋" w:eastAsia="仿宋" w:hAnsi="仿宋" w:hint="eastAsia"/>
          <w:kern w:val="0"/>
          <w:sz w:val="32"/>
          <w:szCs w:val="32"/>
        </w:rPr>
        <w:t>人员经费增加</w:t>
      </w:r>
      <w:r w:rsidR="008151A6" w:rsidRPr="00D2359F">
        <w:rPr>
          <w:rFonts w:ascii="仿宋" w:eastAsia="仿宋" w:hAnsi="仿宋" w:hint="eastAsia"/>
          <w:kern w:val="0"/>
          <w:sz w:val="32"/>
          <w:szCs w:val="32"/>
        </w:rPr>
        <w:t>871</w:t>
      </w:r>
      <w:r w:rsidR="002E4ACD" w:rsidRPr="00D2359F">
        <w:rPr>
          <w:rFonts w:ascii="仿宋" w:eastAsia="仿宋" w:hAnsi="仿宋" w:hint="eastAsia"/>
          <w:kern w:val="0"/>
          <w:sz w:val="32"/>
          <w:szCs w:val="32"/>
        </w:rPr>
        <w:t>万，</w:t>
      </w:r>
      <w:r w:rsidR="00DC551E" w:rsidRPr="00D2359F">
        <w:rPr>
          <w:rFonts w:ascii="仿宋" w:eastAsia="仿宋" w:hAnsi="仿宋" w:hint="eastAsia"/>
          <w:kern w:val="0"/>
          <w:sz w:val="32"/>
          <w:szCs w:val="32"/>
        </w:rPr>
        <w:t>公用经费增加</w:t>
      </w:r>
      <w:r w:rsidR="008151A6" w:rsidRPr="00D2359F">
        <w:rPr>
          <w:rFonts w:ascii="仿宋" w:eastAsia="仿宋" w:hAnsi="仿宋" w:hint="eastAsia"/>
          <w:kern w:val="0"/>
          <w:sz w:val="32"/>
          <w:szCs w:val="32"/>
        </w:rPr>
        <w:t>395</w:t>
      </w:r>
      <w:r w:rsidR="00DC551E" w:rsidRPr="00D2359F">
        <w:rPr>
          <w:rFonts w:ascii="仿宋" w:eastAsia="仿宋" w:hAnsi="仿宋" w:hint="eastAsia"/>
          <w:kern w:val="0"/>
          <w:sz w:val="32"/>
          <w:szCs w:val="32"/>
        </w:rPr>
        <w:t>万元。</w:t>
      </w:r>
      <w:r w:rsidR="007A59EE" w:rsidRPr="00D2359F">
        <w:rPr>
          <w:rFonts w:ascii="仿宋" w:eastAsia="仿宋" w:hAnsi="仿宋" w:hint="eastAsia"/>
          <w:kern w:val="0"/>
          <w:sz w:val="32"/>
          <w:szCs w:val="32"/>
        </w:rPr>
        <w:t>专项经费增加</w:t>
      </w:r>
      <w:r w:rsidR="008151A6" w:rsidRPr="00D2359F">
        <w:rPr>
          <w:rFonts w:ascii="仿宋" w:eastAsia="仿宋" w:hAnsi="仿宋" w:hint="eastAsia"/>
          <w:kern w:val="0"/>
          <w:sz w:val="32"/>
          <w:szCs w:val="32"/>
        </w:rPr>
        <w:t>798</w:t>
      </w:r>
      <w:r w:rsidR="00DC551E"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20101人大事务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405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205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102.5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是人员增加，工资福利及公用经费等支出增加,专项经费增加100万元。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20102政协事务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188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42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28.77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20103政府办公厅（室）及相关机构事务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3803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0.26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20104发展与改革事务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272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89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B53FE" w:rsidRPr="00D2359F">
        <w:rPr>
          <w:rFonts w:ascii="仿宋" w:eastAsia="仿宋" w:hAnsi="仿宋" w:cs="Arial" w:hint="eastAsia"/>
          <w:kern w:val="0"/>
          <w:sz w:val="32"/>
          <w:szCs w:val="32"/>
        </w:rPr>
        <w:t>48.63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20105统计信息事务</w:t>
      </w:r>
      <w:r w:rsidR="0035425E" w:rsidRPr="00D2359F">
        <w:rPr>
          <w:rFonts w:ascii="仿宋" w:eastAsia="仿宋" w:hAnsi="仿宋" w:cs="Arial" w:hint="eastAsia"/>
          <w:kern w:val="0"/>
          <w:sz w:val="32"/>
          <w:szCs w:val="32"/>
        </w:rPr>
        <w:t>267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35425E" w:rsidRPr="00D2359F">
        <w:rPr>
          <w:rFonts w:ascii="仿宋" w:eastAsia="仿宋" w:hAnsi="仿宋" w:cs="Arial" w:hint="eastAsia"/>
          <w:kern w:val="0"/>
          <w:sz w:val="32"/>
          <w:szCs w:val="32"/>
        </w:rPr>
        <w:t>减少86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35425E" w:rsidRPr="00D2359F">
        <w:rPr>
          <w:rFonts w:ascii="仿宋" w:eastAsia="仿宋" w:hAnsi="仿宋" w:cs="Arial" w:hint="eastAsia"/>
          <w:kern w:val="0"/>
          <w:sz w:val="32"/>
          <w:szCs w:val="32"/>
        </w:rPr>
        <w:t>下降24.36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统计专项经费减少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20106财政事务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994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572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135.55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%。主要原因是人员增加，工资福利及公用经费等支出增加。专项增加投资评审经费100万元。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20107税收事务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500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300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150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%。主要原因是收入征管经费、代征手续费、收入考核奖励工作经费等增加3</w:t>
      </w:r>
      <w:r w:rsidR="009F2FB1" w:rsidRPr="00D2359F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0万元。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20108审计事务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214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882417" w:rsidRPr="00D2359F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31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82417" w:rsidRPr="00D2359F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bookmarkStart w:id="0" w:name="_GoBack"/>
      <w:bookmarkEnd w:id="0"/>
      <w:r w:rsidR="007730DE" w:rsidRPr="00D2359F">
        <w:rPr>
          <w:rFonts w:ascii="仿宋" w:eastAsia="仿宋" w:hAnsi="仿宋" w:cs="Arial" w:hint="eastAsia"/>
          <w:kern w:val="0"/>
          <w:sz w:val="32"/>
          <w:szCs w:val="32"/>
        </w:rPr>
        <w:t>16.94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%。主要原因是人员增加，工资福利及公用经费等支出增加。省2017年提前下达资金18万元。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20111纪检监察事务</w:t>
      </w:r>
      <w:r w:rsidR="00842C8B" w:rsidRPr="00D2359F">
        <w:rPr>
          <w:rFonts w:ascii="仿宋" w:eastAsia="仿宋" w:hAnsi="仿宋" w:cs="Arial" w:hint="eastAsia"/>
          <w:kern w:val="0"/>
          <w:sz w:val="32"/>
          <w:szCs w:val="32"/>
        </w:rPr>
        <w:t>619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842C8B" w:rsidRPr="00D2359F">
        <w:rPr>
          <w:rFonts w:ascii="仿宋" w:eastAsia="仿宋" w:hAnsi="仿宋" w:cs="Arial" w:hint="eastAsia"/>
          <w:kern w:val="0"/>
          <w:sz w:val="32"/>
          <w:szCs w:val="32"/>
        </w:rPr>
        <w:t>352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42C8B" w:rsidRPr="00D2359F">
        <w:rPr>
          <w:rFonts w:ascii="仿宋" w:eastAsia="仿宋" w:hAnsi="仿宋" w:cs="Arial" w:hint="eastAsia"/>
          <w:kern w:val="0"/>
          <w:sz w:val="32"/>
          <w:szCs w:val="32"/>
        </w:rPr>
        <w:t>131.84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%。主要原因是人员增加，工资福利及公用经费等支出增加。新增监察委员会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组建、办案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经费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0万元。新增单位巡察办，人员经费及公用经费新增共计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51.3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万元，新增巡查工作经费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100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20113商贸事务</w:t>
      </w:r>
      <w:r w:rsidR="00B63713" w:rsidRPr="00D2359F">
        <w:rPr>
          <w:rFonts w:ascii="仿宋" w:eastAsia="仿宋" w:hAnsi="仿宋" w:cs="Arial" w:hint="eastAsia"/>
          <w:kern w:val="0"/>
          <w:sz w:val="32"/>
          <w:szCs w:val="32"/>
        </w:rPr>
        <w:t>118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万元，较2017年预算数增加28万元，增长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31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20115工商行政管理事务</w:t>
      </w:r>
      <w:r w:rsidR="00DD6FDB" w:rsidRPr="00D2359F">
        <w:rPr>
          <w:rFonts w:ascii="仿宋" w:eastAsia="仿宋" w:hAnsi="仿宋" w:cs="Arial" w:hint="eastAsia"/>
          <w:kern w:val="0"/>
          <w:sz w:val="32"/>
          <w:szCs w:val="32"/>
        </w:rPr>
        <w:t>727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DD6FDB" w:rsidRPr="00D2359F">
        <w:rPr>
          <w:rFonts w:ascii="仿宋" w:eastAsia="仿宋" w:hAnsi="仿宋" w:cs="Arial" w:hint="eastAsia"/>
          <w:kern w:val="0"/>
          <w:sz w:val="32"/>
          <w:szCs w:val="32"/>
        </w:rPr>
        <w:t>307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DD6FDB" w:rsidRPr="00D2359F">
        <w:rPr>
          <w:rFonts w:ascii="仿宋" w:eastAsia="仿宋" w:hAnsi="仿宋" w:cs="Arial" w:hint="eastAsia"/>
          <w:kern w:val="0"/>
          <w:sz w:val="32"/>
          <w:szCs w:val="32"/>
        </w:rPr>
        <w:t>73.1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20126档案事务</w:t>
      </w:r>
      <w:r w:rsidR="00DD6FDB" w:rsidRPr="00D2359F">
        <w:rPr>
          <w:rFonts w:ascii="仿宋" w:eastAsia="仿宋" w:hAnsi="仿宋" w:cs="Arial" w:hint="eastAsia"/>
          <w:kern w:val="0"/>
          <w:sz w:val="32"/>
          <w:szCs w:val="32"/>
        </w:rPr>
        <w:t>150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DD6FDB" w:rsidRPr="00D2359F">
        <w:rPr>
          <w:rFonts w:ascii="仿宋" w:eastAsia="仿宋" w:hAnsi="仿宋" w:cs="Arial" w:hint="eastAsia"/>
          <w:kern w:val="0"/>
          <w:sz w:val="32"/>
          <w:szCs w:val="32"/>
        </w:rPr>
        <w:t>37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元，增长</w:t>
      </w:r>
      <w:r w:rsidR="00DD6FDB" w:rsidRPr="00D2359F">
        <w:rPr>
          <w:rFonts w:ascii="仿宋" w:eastAsia="仿宋" w:hAnsi="仿宋" w:cs="Arial" w:hint="eastAsia"/>
          <w:kern w:val="0"/>
          <w:sz w:val="32"/>
          <w:szCs w:val="32"/>
        </w:rPr>
        <w:t>32.74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%。主要原因是人员增加，工资福利及公用经费等支出增加。专项增加档案卷宗保管费共计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20129群众团体事务</w:t>
      </w:r>
      <w:r w:rsidR="00095C6D" w:rsidRPr="00D2359F">
        <w:rPr>
          <w:rFonts w:ascii="仿宋" w:eastAsia="仿宋" w:hAnsi="仿宋" w:cs="Arial" w:hint="eastAsia"/>
          <w:kern w:val="0"/>
          <w:sz w:val="32"/>
          <w:szCs w:val="32"/>
        </w:rPr>
        <w:t>157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095C6D" w:rsidRPr="00D2359F">
        <w:rPr>
          <w:rFonts w:ascii="仿宋" w:eastAsia="仿宋" w:hAnsi="仿宋" w:cs="Arial" w:hint="eastAsia"/>
          <w:kern w:val="0"/>
          <w:sz w:val="32"/>
          <w:szCs w:val="32"/>
        </w:rPr>
        <w:t>减少9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95C6D" w:rsidRPr="00D2359F">
        <w:rPr>
          <w:rFonts w:ascii="仿宋" w:eastAsia="仿宋" w:hAnsi="仿宋" w:cs="Arial" w:hint="eastAsia"/>
          <w:kern w:val="0"/>
          <w:sz w:val="32"/>
          <w:szCs w:val="32"/>
        </w:rPr>
        <w:t>下降5.42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，工资福利及公用经费等支出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8151A6" w:rsidRPr="00D2359F" w:rsidRDefault="0059527A" w:rsidP="008151A6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20131党委办公厅（室）及相关机构事务</w:t>
      </w:r>
      <w:r w:rsidR="00E349A6" w:rsidRPr="00D2359F">
        <w:rPr>
          <w:rFonts w:ascii="仿宋" w:eastAsia="仿宋" w:hAnsi="仿宋" w:cs="Arial" w:hint="eastAsia"/>
          <w:kern w:val="0"/>
          <w:sz w:val="32"/>
          <w:szCs w:val="32"/>
        </w:rPr>
        <w:t>330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E349A6" w:rsidRPr="00D2359F">
        <w:rPr>
          <w:rFonts w:ascii="仿宋" w:eastAsia="仿宋" w:hAnsi="仿宋" w:cs="Arial" w:hint="eastAsia"/>
          <w:kern w:val="0"/>
          <w:sz w:val="32"/>
          <w:szCs w:val="32"/>
        </w:rPr>
        <w:t>减少40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349A6" w:rsidRPr="00D2359F">
        <w:rPr>
          <w:rFonts w:ascii="仿宋" w:eastAsia="仿宋" w:hAnsi="仿宋" w:cs="Arial" w:hint="eastAsia"/>
          <w:kern w:val="0"/>
          <w:sz w:val="32"/>
          <w:szCs w:val="32"/>
        </w:rPr>
        <w:t>下降10.81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人员减少，工资福利及公用经费等支出减少。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20132组织事务</w:t>
      </w:r>
      <w:r w:rsidR="00B66A7C" w:rsidRPr="00D2359F">
        <w:rPr>
          <w:rFonts w:ascii="仿宋" w:eastAsia="仿宋" w:hAnsi="仿宋" w:cs="Arial" w:hint="eastAsia"/>
          <w:kern w:val="0"/>
          <w:sz w:val="32"/>
          <w:szCs w:val="32"/>
        </w:rPr>
        <w:t>298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B66A7C" w:rsidRPr="00D2359F">
        <w:rPr>
          <w:rFonts w:ascii="仿宋" w:eastAsia="仿宋" w:hAnsi="仿宋" w:cs="Arial" w:hint="eastAsia"/>
          <w:kern w:val="0"/>
          <w:sz w:val="32"/>
          <w:szCs w:val="32"/>
        </w:rPr>
        <w:t>110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B66A7C" w:rsidRPr="00D2359F">
        <w:rPr>
          <w:rFonts w:ascii="仿宋" w:eastAsia="仿宋" w:hAnsi="仿宋" w:cs="Arial" w:hint="eastAsia"/>
          <w:kern w:val="0"/>
          <w:sz w:val="32"/>
          <w:szCs w:val="32"/>
        </w:rPr>
        <w:t>58.51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%。主要原因是人员增加，工资福利及公用经费等支出增加。专项增加党建经费100万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20133宣传事务</w:t>
      </w:r>
      <w:r w:rsidR="00F82093" w:rsidRPr="00D2359F">
        <w:rPr>
          <w:rFonts w:ascii="仿宋" w:eastAsia="仿宋" w:hAnsi="仿宋" w:cs="Arial" w:hint="eastAsia"/>
          <w:kern w:val="0"/>
          <w:sz w:val="32"/>
          <w:szCs w:val="32"/>
        </w:rPr>
        <w:t>224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F82093" w:rsidRPr="00D2359F">
        <w:rPr>
          <w:rFonts w:ascii="仿宋" w:eastAsia="仿宋" w:hAnsi="仿宋" w:cs="Arial" w:hint="eastAsia"/>
          <w:kern w:val="0"/>
          <w:sz w:val="32"/>
          <w:szCs w:val="32"/>
        </w:rPr>
        <w:t>51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F82093" w:rsidRPr="00D2359F">
        <w:rPr>
          <w:rFonts w:ascii="仿宋" w:eastAsia="仿宋" w:hAnsi="仿宋" w:cs="Arial" w:hint="eastAsia"/>
          <w:kern w:val="0"/>
          <w:sz w:val="32"/>
          <w:szCs w:val="32"/>
        </w:rPr>
        <w:t>29.48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20134统战事务</w:t>
      </w:r>
      <w:r w:rsidR="009411AE" w:rsidRPr="00D2359F">
        <w:rPr>
          <w:rFonts w:ascii="仿宋" w:eastAsia="仿宋" w:hAnsi="仿宋" w:cs="Arial" w:hint="eastAsia"/>
          <w:kern w:val="0"/>
          <w:sz w:val="32"/>
          <w:szCs w:val="32"/>
        </w:rPr>
        <w:t>187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9411AE" w:rsidRPr="00D2359F">
        <w:rPr>
          <w:rFonts w:ascii="仿宋" w:eastAsia="仿宋" w:hAnsi="仿宋" w:cs="Arial" w:hint="eastAsia"/>
          <w:kern w:val="0"/>
          <w:sz w:val="32"/>
          <w:szCs w:val="32"/>
        </w:rPr>
        <w:t>37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9411AE" w:rsidRPr="00D2359F">
        <w:rPr>
          <w:rFonts w:ascii="仿宋" w:eastAsia="仿宋" w:hAnsi="仿宋" w:cs="Arial" w:hint="eastAsia"/>
          <w:kern w:val="0"/>
          <w:sz w:val="32"/>
          <w:szCs w:val="32"/>
        </w:rPr>
        <w:t>24.67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%。主要原因是人员增加，工资福利及公用经费等支出增加。专项增加专项管理工作经费7万元(政府批示）</w:t>
      </w:r>
    </w:p>
    <w:p w:rsidR="00B03E7C" w:rsidRPr="00D2359F" w:rsidRDefault="00B03E7C" w:rsidP="008A7FB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（二）</w:t>
      </w:r>
      <w:r w:rsidR="00483F1D" w:rsidRPr="00D2359F">
        <w:rPr>
          <w:rFonts w:ascii="仿宋" w:eastAsia="仿宋" w:hAnsi="仿宋" w:hint="eastAsia"/>
          <w:kern w:val="0"/>
          <w:sz w:val="32"/>
          <w:szCs w:val="32"/>
        </w:rPr>
        <w:t>国防支出</w:t>
      </w:r>
      <w:r w:rsidR="006F7A3F" w:rsidRPr="00D2359F">
        <w:rPr>
          <w:rFonts w:ascii="仿宋" w:eastAsia="仿宋" w:hAnsi="仿宋" w:cs="Arial" w:hint="eastAsia"/>
          <w:kern w:val="0"/>
          <w:sz w:val="32"/>
          <w:szCs w:val="32"/>
        </w:rPr>
        <w:t>82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483F1D" w:rsidRPr="00D2359F">
        <w:rPr>
          <w:rFonts w:ascii="仿宋" w:eastAsia="仿宋" w:hAnsi="仿宋" w:hint="eastAsia"/>
          <w:kern w:val="0"/>
          <w:sz w:val="32"/>
          <w:szCs w:val="32"/>
        </w:rPr>
        <w:t>2</w:t>
      </w:r>
      <w:r w:rsidR="00483F1D" w:rsidRPr="00D2359F">
        <w:rPr>
          <w:rFonts w:ascii="仿宋" w:eastAsia="仿宋" w:hAnsi="仿宋"/>
          <w:kern w:val="0"/>
          <w:sz w:val="32"/>
          <w:szCs w:val="32"/>
        </w:rPr>
        <w:t>017年</w:t>
      </w:r>
      <w:r w:rsidR="00483F1D"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F7A3F" w:rsidRPr="00D2359F">
        <w:rPr>
          <w:rFonts w:ascii="仿宋" w:eastAsia="仿宋" w:hAnsi="仿宋" w:hint="eastAsia"/>
          <w:kern w:val="0"/>
          <w:sz w:val="32"/>
          <w:szCs w:val="32"/>
        </w:rPr>
        <w:t>36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F7A3F" w:rsidRPr="00D2359F">
        <w:rPr>
          <w:rFonts w:ascii="仿宋" w:eastAsia="仿宋" w:hAnsi="仿宋" w:hint="eastAsia"/>
          <w:kern w:val="0"/>
          <w:sz w:val="32"/>
          <w:szCs w:val="32"/>
        </w:rPr>
        <w:t>78.26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2C2CB9" w:rsidRPr="00D2359F">
        <w:rPr>
          <w:rFonts w:ascii="仿宋" w:eastAsia="仿宋" w:hAnsi="仿宋" w:cs="Arial" w:hint="eastAsia"/>
          <w:kern w:val="0"/>
          <w:sz w:val="32"/>
          <w:szCs w:val="32"/>
        </w:rPr>
        <w:t>人员增加，工资福利及公用经费等支出增加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36</w:t>
      </w:r>
      <w:r w:rsidR="002C2CB9" w:rsidRPr="00D2359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67F78" w:rsidRPr="00D2359F" w:rsidRDefault="00867F78" w:rsidP="00867F7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20306国防动员</w:t>
      </w:r>
      <w:r w:rsidR="007103FB" w:rsidRPr="00D2359F">
        <w:rPr>
          <w:rFonts w:ascii="仿宋" w:eastAsia="仿宋" w:hAnsi="仿宋" w:cs="Arial" w:hint="eastAsia"/>
          <w:kern w:val="0"/>
          <w:sz w:val="32"/>
          <w:szCs w:val="32"/>
        </w:rPr>
        <w:t>82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7103FB" w:rsidRPr="00D2359F">
        <w:rPr>
          <w:rFonts w:ascii="仿宋" w:eastAsia="仿宋" w:hAnsi="仿宋" w:cs="Arial" w:hint="eastAsia"/>
          <w:kern w:val="0"/>
          <w:sz w:val="32"/>
          <w:szCs w:val="32"/>
        </w:rPr>
        <w:t>增加36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103FB" w:rsidRPr="00D2359F">
        <w:rPr>
          <w:rFonts w:ascii="仿宋" w:eastAsia="仿宋" w:hAnsi="仿宋" w:cs="Arial" w:hint="eastAsia"/>
          <w:kern w:val="0"/>
          <w:sz w:val="32"/>
          <w:szCs w:val="32"/>
        </w:rPr>
        <w:t>增长78.26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%。主要原因是专项经费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B03E7C" w:rsidRPr="00D2359F" w:rsidRDefault="00483F1D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lastRenderedPageBreak/>
        <w:t>（三）</w:t>
      </w:r>
      <w:r w:rsidR="00A012A0" w:rsidRPr="00D2359F">
        <w:rPr>
          <w:rFonts w:ascii="仿宋" w:eastAsia="仿宋" w:hAnsi="仿宋" w:hint="eastAsia"/>
          <w:kern w:val="0"/>
          <w:sz w:val="32"/>
          <w:szCs w:val="32"/>
        </w:rPr>
        <w:t>公共安全支出</w:t>
      </w:r>
      <w:r w:rsidR="007A1F2E" w:rsidRPr="00D2359F">
        <w:rPr>
          <w:rFonts w:ascii="仿宋" w:eastAsia="仿宋" w:hAnsi="仿宋" w:hint="eastAsia"/>
          <w:kern w:val="0"/>
          <w:sz w:val="32"/>
          <w:szCs w:val="32"/>
        </w:rPr>
        <w:t>4781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7A1F2E" w:rsidRPr="00D2359F">
        <w:rPr>
          <w:rFonts w:ascii="仿宋" w:eastAsia="仿宋" w:hAnsi="仿宋" w:hint="eastAsia"/>
          <w:kern w:val="0"/>
          <w:sz w:val="32"/>
          <w:szCs w:val="32"/>
        </w:rPr>
        <w:t>减少307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A1F2E" w:rsidRPr="00D2359F">
        <w:rPr>
          <w:rFonts w:ascii="仿宋" w:eastAsia="仿宋" w:hAnsi="仿宋" w:hint="eastAsia"/>
          <w:kern w:val="0"/>
          <w:sz w:val="32"/>
          <w:szCs w:val="32"/>
        </w:rPr>
        <w:t>下降6.03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A012A0"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67F78" w:rsidRPr="00D2359F" w:rsidRDefault="00867F78" w:rsidP="00867F7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20401武装警察</w:t>
      </w:r>
      <w:r w:rsidR="00176CAB" w:rsidRPr="00D2359F">
        <w:rPr>
          <w:rFonts w:ascii="仿宋" w:eastAsia="仿宋" w:hAnsi="仿宋" w:cs="Arial" w:hint="eastAsia"/>
          <w:kern w:val="0"/>
          <w:sz w:val="32"/>
          <w:szCs w:val="32"/>
        </w:rPr>
        <w:t>489</w:t>
      </w:r>
      <w:r w:rsidR="00E63E87" w:rsidRPr="00D2359F">
        <w:rPr>
          <w:rFonts w:ascii="仿宋" w:eastAsia="仿宋" w:hAnsi="仿宋" w:cs="Arial" w:hint="eastAsia"/>
          <w:kern w:val="0"/>
          <w:sz w:val="32"/>
          <w:szCs w:val="32"/>
        </w:rPr>
        <w:t>万元，较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2017年预算数</w:t>
      </w:r>
      <w:r w:rsidR="00176CAB" w:rsidRPr="00D2359F">
        <w:rPr>
          <w:rFonts w:ascii="仿宋" w:eastAsia="仿宋" w:hAnsi="仿宋" w:cs="Arial" w:hint="eastAsia"/>
          <w:kern w:val="0"/>
          <w:sz w:val="32"/>
          <w:szCs w:val="32"/>
        </w:rPr>
        <w:t>增加54万元，增长12.41%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176CAB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增加消防专项经费54万。</w:t>
      </w:r>
    </w:p>
    <w:p w:rsidR="0059527A" w:rsidRPr="00D2359F" w:rsidRDefault="00867F78" w:rsidP="00867F7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20402公安</w:t>
      </w:r>
      <w:r w:rsidR="00176CAB" w:rsidRPr="00D2359F">
        <w:rPr>
          <w:rFonts w:ascii="仿宋" w:eastAsia="仿宋" w:hAnsi="仿宋" w:cs="Arial" w:hint="eastAsia"/>
          <w:kern w:val="0"/>
          <w:sz w:val="32"/>
          <w:szCs w:val="32"/>
        </w:rPr>
        <w:t>3274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176CAB" w:rsidRPr="00D2359F">
        <w:rPr>
          <w:rFonts w:ascii="仿宋" w:eastAsia="仿宋" w:hAnsi="仿宋" w:cs="Arial" w:hint="eastAsia"/>
          <w:kern w:val="0"/>
          <w:sz w:val="32"/>
          <w:szCs w:val="32"/>
        </w:rPr>
        <w:t>823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76CAB" w:rsidRPr="00D2359F">
        <w:rPr>
          <w:rFonts w:ascii="仿宋" w:eastAsia="仿宋" w:hAnsi="仿宋" w:cs="Arial" w:hint="eastAsia"/>
          <w:kern w:val="0"/>
          <w:sz w:val="32"/>
          <w:szCs w:val="32"/>
        </w:rPr>
        <w:t>33.58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%。主要原因是人员增加，工资福利及公用经费等支出增加。公安一次性奖金增加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公用经费增加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156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万、禁毒工作经费45万元</w:t>
      </w:r>
      <w:r w:rsidR="008151A6" w:rsidRPr="00D2359F">
        <w:rPr>
          <w:rFonts w:ascii="仿宋" w:eastAsia="仿宋" w:hAnsi="仿宋" w:cs="Arial" w:hint="eastAsia"/>
          <w:kern w:val="0"/>
          <w:sz w:val="32"/>
          <w:szCs w:val="32"/>
        </w:rPr>
        <w:t>、拘留所改建85万元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20406司法</w:t>
      </w:r>
      <w:r w:rsidR="00D37597" w:rsidRPr="00D2359F">
        <w:rPr>
          <w:rFonts w:ascii="仿宋" w:eastAsia="仿宋" w:hAnsi="仿宋" w:cs="Arial" w:hint="eastAsia"/>
          <w:kern w:val="0"/>
          <w:sz w:val="32"/>
          <w:szCs w:val="32"/>
        </w:rPr>
        <w:t>415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D37597" w:rsidRPr="00D2359F">
        <w:rPr>
          <w:rFonts w:ascii="仿宋" w:eastAsia="仿宋" w:hAnsi="仿宋" w:cs="Arial" w:hint="eastAsia"/>
          <w:kern w:val="0"/>
          <w:sz w:val="32"/>
          <w:szCs w:val="32"/>
        </w:rPr>
        <w:t>31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D37597" w:rsidRPr="00D2359F">
        <w:rPr>
          <w:rFonts w:ascii="仿宋" w:eastAsia="仿宋" w:hAnsi="仿宋" w:cs="Arial" w:hint="eastAsia"/>
          <w:kern w:val="0"/>
          <w:sz w:val="32"/>
          <w:szCs w:val="32"/>
        </w:rPr>
        <w:t>8.07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20499其他公共安全支出</w:t>
      </w:r>
      <w:r w:rsidR="00E63E87" w:rsidRPr="00D2359F">
        <w:rPr>
          <w:rFonts w:ascii="仿宋" w:eastAsia="仿宋" w:hAnsi="仿宋" w:cs="Arial" w:hint="eastAsia"/>
          <w:kern w:val="0"/>
          <w:sz w:val="32"/>
          <w:szCs w:val="32"/>
        </w:rPr>
        <w:t>603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63E87" w:rsidRPr="00D2359F">
        <w:rPr>
          <w:rFonts w:ascii="仿宋" w:eastAsia="仿宋" w:hAnsi="仿宋" w:cs="Arial" w:hint="eastAsia"/>
          <w:kern w:val="0"/>
          <w:sz w:val="32"/>
          <w:szCs w:val="32"/>
        </w:rPr>
        <w:t>较</w:t>
      </w:r>
      <w:r w:rsidR="00527D02" w:rsidRPr="00D2359F">
        <w:rPr>
          <w:rFonts w:ascii="仿宋" w:eastAsia="仿宋" w:hAnsi="仿宋" w:cs="Arial" w:hint="eastAsia"/>
          <w:kern w:val="0"/>
          <w:sz w:val="32"/>
          <w:szCs w:val="32"/>
        </w:rPr>
        <w:t>2017年</w:t>
      </w:r>
      <w:r w:rsidR="00E63E87" w:rsidRPr="00D2359F">
        <w:rPr>
          <w:rFonts w:ascii="仿宋" w:eastAsia="仿宋" w:hAnsi="仿宋" w:cs="Arial" w:hint="eastAsia"/>
          <w:kern w:val="0"/>
          <w:sz w:val="32"/>
          <w:szCs w:val="32"/>
        </w:rPr>
        <w:t>预算数减少1215万元，下降66.83%。主要原因是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专项经费减少。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（四）教育支出</w:t>
      </w:r>
      <w:r w:rsidR="00585EDB" w:rsidRPr="00D2359F">
        <w:rPr>
          <w:rFonts w:ascii="仿宋" w:eastAsia="仿宋" w:hAnsi="仿宋" w:hint="eastAsia"/>
          <w:kern w:val="0"/>
          <w:sz w:val="32"/>
          <w:szCs w:val="32"/>
        </w:rPr>
        <w:t>17985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85EDB" w:rsidRPr="00D2359F">
        <w:rPr>
          <w:rFonts w:ascii="仿宋" w:eastAsia="仿宋" w:hAnsi="仿宋" w:hint="eastAsia"/>
          <w:kern w:val="0"/>
          <w:sz w:val="32"/>
          <w:szCs w:val="32"/>
        </w:rPr>
        <w:t>3874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85EDB" w:rsidRPr="00D2359F">
        <w:rPr>
          <w:rFonts w:ascii="仿宋" w:eastAsia="仿宋" w:hAnsi="仿宋" w:hint="eastAsia"/>
          <w:kern w:val="0"/>
          <w:sz w:val="32"/>
          <w:szCs w:val="32"/>
        </w:rPr>
        <w:t>27.45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主要原因是人员增加，工资福利及公用经费等支出增加。同时生均公用经费标准也增加。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20501教育管理事务</w:t>
      </w:r>
      <w:r w:rsidR="00BF4BEA" w:rsidRPr="00D2359F">
        <w:rPr>
          <w:rFonts w:ascii="仿宋" w:eastAsia="仿宋" w:hAnsi="仿宋" w:cs="Arial" w:hint="eastAsia"/>
          <w:kern w:val="0"/>
          <w:sz w:val="32"/>
          <w:szCs w:val="32"/>
        </w:rPr>
        <w:t>450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BF4BEA" w:rsidRPr="00D2359F">
        <w:rPr>
          <w:rFonts w:ascii="仿宋" w:eastAsia="仿宋" w:hAnsi="仿宋" w:cs="Arial" w:hint="eastAsia"/>
          <w:kern w:val="0"/>
          <w:sz w:val="32"/>
          <w:szCs w:val="32"/>
        </w:rPr>
        <w:t>67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BF4BEA" w:rsidRPr="00D2359F">
        <w:rPr>
          <w:rFonts w:ascii="仿宋" w:eastAsia="仿宋" w:hAnsi="仿宋" w:cs="Arial" w:hint="eastAsia"/>
          <w:kern w:val="0"/>
          <w:sz w:val="32"/>
          <w:szCs w:val="32"/>
        </w:rPr>
        <w:t>17.49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%。主要原因是人员增加，工资福利及公用经费等支出增加。同时生均公用经费标准为按中学生人均950元县级配套20%。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20502普通教育</w:t>
      </w:r>
      <w:r w:rsidR="00BF4BEA" w:rsidRPr="00D2359F">
        <w:rPr>
          <w:rFonts w:ascii="仿宋" w:eastAsia="仿宋" w:hAnsi="仿宋" w:cs="Arial" w:hint="eastAsia"/>
          <w:kern w:val="0"/>
          <w:sz w:val="32"/>
          <w:szCs w:val="32"/>
        </w:rPr>
        <w:t>13185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BF4BEA" w:rsidRPr="00D2359F">
        <w:rPr>
          <w:rFonts w:ascii="仿宋" w:eastAsia="仿宋" w:hAnsi="仿宋" w:cs="Arial" w:hint="eastAsia"/>
          <w:kern w:val="0"/>
          <w:sz w:val="32"/>
          <w:szCs w:val="32"/>
        </w:rPr>
        <w:t>1991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BF4BEA" w:rsidRPr="00D2359F">
        <w:rPr>
          <w:rFonts w:ascii="仿宋" w:eastAsia="仿宋" w:hAnsi="仿宋" w:cs="Arial" w:hint="eastAsia"/>
          <w:kern w:val="0"/>
          <w:sz w:val="32"/>
          <w:szCs w:val="32"/>
        </w:rPr>
        <w:t>17.79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20503职业教育</w:t>
      </w:r>
      <w:r w:rsidR="0088529D" w:rsidRPr="00D2359F">
        <w:rPr>
          <w:rFonts w:ascii="仿宋" w:eastAsia="仿宋" w:hAnsi="仿宋" w:cs="Arial" w:hint="eastAsia"/>
          <w:kern w:val="0"/>
          <w:sz w:val="32"/>
          <w:szCs w:val="32"/>
        </w:rPr>
        <w:t>572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88529D" w:rsidRPr="00D2359F">
        <w:rPr>
          <w:rFonts w:ascii="仿宋" w:eastAsia="仿宋" w:hAnsi="仿宋" w:cs="Arial" w:hint="eastAsia"/>
          <w:kern w:val="0"/>
          <w:sz w:val="32"/>
          <w:szCs w:val="32"/>
        </w:rPr>
        <w:t>93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8529D" w:rsidRPr="00D2359F">
        <w:rPr>
          <w:rFonts w:ascii="仿宋" w:eastAsia="仿宋" w:hAnsi="仿宋" w:cs="Arial" w:hint="eastAsia"/>
          <w:kern w:val="0"/>
          <w:sz w:val="32"/>
          <w:szCs w:val="32"/>
        </w:rPr>
        <w:t>19.42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A11C2F" w:rsidRPr="00D2359F" w:rsidRDefault="0088529D" w:rsidP="00A11C2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20507特殊教育142万元，较2017年预算数增加18万元，增长14.52%。主要原因是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20508进修及培训</w:t>
      </w:r>
      <w:r w:rsidR="009B0634" w:rsidRPr="00D2359F">
        <w:rPr>
          <w:rFonts w:ascii="仿宋" w:eastAsia="仿宋" w:hAnsi="仿宋" w:cs="Arial" w:hint="eastAsia"/>
          <w:kern w:val="0"/>
          <w:sz w:val="32"/>
          <w:szCs w:val="32"/>
        </w:rPr>
        <w:t>434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9B0634" w:rsidRPr="00D2359F">
        <w:rPr>
          <w:rFonts w:ascii="仿宋" w:eastAsia="仿宋" w:hAnsi="仿宋" w:cs="Arial" w:hint="eastAsia"/>
          <w:kern w:val="0"/>
          <w:sz w:val="32"/>
          <w:szCs w:val="32"/>
        </w:rPr>
        <w:t>49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9B0634" w:rsidRPr="00D2359F">
        <w:rPr>
          <w:rFonts w:ascii="仿宋" w:eastAsia="仿宋" w:hAnsi="仿宋" w:cs="Arial" w:hint="eastAsia"/>
          <w:kern w:val="0"/>
          <w:sz w:val="32"/>
          <w:szCs w:val="32"/>
        </w:rPr>
        <w:t>12.73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20509教育费附加安排的支出</w:t>
      </w:r>
      <w:r w:rsidR="003C0FEA" w:rsidRPr="00D2359F">
        <w:rPr>
          <w:rFonts w:ascii="仿宋" w:eastAsia="仿宋" w:hAnsi="仿宋" w:cs="Arial" w:hint="eastAsia"/>
          <w:kern w:val="0"/>
          <w:sz w:val="32"/>
          <w:szCs w:val="32"/>
        </w:rPr>
        <w:t>1500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3C0FEA" w:rsidRPr="00D2359F">
        <w:rPr>
          <w:rFonts w:ascii="仿宋" w:eastAsia="仿宋" w:hAnsi="仿宋" w:cs="Arial" w:hint="eastAsia"/>
          <w:kern w:val="0"/>
          <w:sz w:val="32"/>
          <w:szCs w:val="32"/>
        </w:rPr>
        <w:t>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2017年预算数</w:t>
      </w:r>
      <w:r w:rsidR="003C0FEA" w:rsidRPr="00D2359F">
        <w:rPr>
          <w:rFonts w:ascii="仿宋" w:eastAsia="仿宋" w:hAnsi="仿宋" w:cs="Arial" w:hint="eastAsia"/>
          <w:kern w:val="0"/>
          <w:sz w:val="32"/>
          <w:szCs w:val="32"/>
        </w:rPr>
        <w:t>增加1150万元，增长328.57%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3C0FEA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2059999其他教育支出</w:t>
      </w:r>
      <w:r w:rsidR="003C0FEA" w:rsidRPr="00D2359F">
        <w:rPr>
          <w:rFonts w:ascii="仿宋" w:eastAsia="仿宋" w:hAnsi="仿宋" w:cs="Arial" w:hint="eastAsia"/>
          <w:kern w:val="0"/>
          <w:sz w:val="32"/>
          <w:szCs w:val="32"/>
        </w:rPr>
        <w:t>1703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C0FEA" w:rsidRPr="00D2359F">
        <w:rPr>
          <w:rFonts w:ascii="仿宋" w:eastAsia="仿宋" w:hAnsi="仿宋" w:cs="Arial" w:hint="eastAsia"/>
          <w:kern w:val="0"/>
          <w:sz w:val="32"/>
          <w:szCs w:val="32"/>
        </w:rPr>
        <w:t>507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C0FEA" w:rsidRPr="00D2359F">
        <w:rPr>
          <w:rFonts w:ascii="仿宋" w:eastAsia="仿宋" w:hAnsi="仿宋" w:cs="Arial" w:hint="eastAsia"/>
          <w:kern w:val="0"/>
          <w:sz w:val="32"/>
          <w:szCs w:val="32"/>
        </w:rPr>
        <w:t>42.39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（五）科学技术支出</w:t>
      </w:r>
      <w:r w:rsidR="00774FAD" w:rsidRPr="00D2359F">
        <w:rPr>
          <w:rFonts w:ascii="仿宋" w:eastAsia="仿宋" w:hAnsi="仿宋" w:hint="eastAsia"/>
          <w:kern w:val="0"/>
          <w:sz w:val="32"/>
          <w:szCs w:val="32"/>
        </w:rPr>
        <w:t>2166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774FAD" w:rsidRPr="00D2359F">
        <w:rPr>
          <w:rFonts w:ascii="仿宋" w:eastAsia="仿宋" w:hAnsi="仿宋" w:hint="eastAsia"/>
          <w:kern w:val="0"/>
          <w:sz w:val="32"/>
          <w:szCs w:val="32"/>
        </w:rPr>
        <w:t>64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774FAD" w:rsidRPr="00D2359F">
        <w:rPr>
          <w:rFonts w:ascii="仿宋" w:eastAsia="仿宋" w:hAnsi="仿宋" w:hint="eastAsia"/>
          <w:kern w:val="0"/>
          <w:sz w:val="32"/>
          <w:szCs w:val="32"/>
        </w:rPr>
        <w:t>2.87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74FAD" w:rsidRPr="00D2359F" w:rsidRDefault="00774FAD" w:rsidP="00774FAD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20601科学技术管理事务69万元，较2017年预算数减少3万元，减少4.17%。主要原因是人员减少，工资福利及公用经费等支出减少。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20607科学技术普及</w:t>
      </w:r>
      <w:r w:rsidR="00774FAD" w:rsidRPr="00D2359F">
        <w:rPr>
          <w:rFonts w:ascii="仿宋" w:eastAsia="仿宋" w:hAnsi="仿宋" w:cs="Arial" w:hint="eastAsia"/>
          <w:kern w:val="0"/>
          <w:sz w:val="32"/>
          <w:szCs w:val="32"/>
        </w:rPr>
        <w:t>98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万元，较2017年预算数增加30万元，增长</w:t>
      </w:r>
      <w:r w:rsidR="00774FAD" w:rsidRPr="00D2359F">
        <w:rPr>
          <w:rFonts w:ascii="仿宋" w:eastAsia="仿宋" w:hAnsi="仿宋" w:cs="Arial" w:hint="eastAsia"/>
          <w:kern w:val="0"/>
          <w:sz w:val="32"/>
          <w:szCs w:val="32"/>
        </w:rPr>
        <w:t>44.12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20699其他科学技术支出</w:t>
      </w:r>
      <w:r w:rsidR="00774FAD" w:rsidRPr="00D2359F">
        <w:rPr>
          <w:rFonts w:ascii="仿宋" w:eastAsia="仿宋" w:hAnsi="仿宋" w:cs="Arial" w:hint="eastAsia"/>
          <w:kern w:val="0"/>
          <w:sz w:val="32"/>
          <w:szCs w:val="32"/>
        </w:rPr>
        <w:t>2000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减少</w:t>
      </w:r>
      <w:r w:rsidR="00774FAD" w:rsidRPr="00D2359F">
        <w:rPr>
          <w:rFonts w:ascii="仿宋" w:eastAsia="仿宋" w:hAnsi="仿宋" w:cs="Arial" w:hint="eastAsia"/>
          <w:kern w:val="0"/>
          <w:sz w:val="32"/>
          <w:szCs w:val="32"/>
        </w:rPr>
        <w:t>40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万元，减少</w:t>
      </w:r>
      <w:r w:rsidR="00774FAD" w:rsidRPr="00D2359F">
        <w:rPr>
          <w:rFonts w:ascii="仿宋" w:eastAsia="仿宋" w:hAnsi="仿宋" w:cs="Arial" w:hint="eastAsia"/>
          <w:kern w:val="0"/>
          <w:sz w:val="32"/>
          <w:szCs w:val="32"/>
        </w:rPr>
        <w:t>1.96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六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 w:rsidR="00725926" w:rsidRPr="00D2359F">
        <w:rPr>
          <w:rFonts w:ascii="仿宋" w:eastAsia="仿宋" w:hAnsi="仿宋" w:hint="eastAsia"/>
          <w:kern w:val="0"/>
          <w:sz w:val="32"/>
          <w:szCs w:val="32"/>
        </w:rPr>
        <w:t>814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25926" w:rsidRPr="00D2359F">
        <w:rPr>
          <w:rFonts w:ascii="仿宋" w:eastAsia="仿宋" w:hAnsi="仿宋" w:hint="eastAsia"/>
          <w:kern w:val="0"/>
          <w:sz w:val="32"/>
          <w:szCs w:val="32"/>
        </w:rPr>
        <w:t>103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25926" w:rsidRPr="00D2359F">
        <w:rPr>
          <w:rFonts w:ascii="仿宋" w:eastAsia="仿宋" w:hAnsi="仿宋" w:hint="eastAsia"/>
          <w:kern w:val="0"/>
          <w:sz w:val="32"/>
          <w:szCs w:val="32"/>
        </w:rPr>
        <w:t>14.49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20701文化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192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万元，较2017年预算数减少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23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万元，减少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10.7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%。主要原因是广播电视台独立核算，文体局核算人员减少，工资福利及公用经费等支出减少。</w:t>
      </w:r>
    </w:p>
    <w:p w:rsidR="00725926" w:rsidRPr="00D2359F" w:rsidRDefault="00725926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20702文物158万元，较2017年预算数增加110万元，增长229.17%。主要原因是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提前下达指标。</w:t>
      </w:r>
    </w:p>
    <w:p w:rsidR="00A11C2F" w:rsidRPr="00D2359F" w:rsidRDefault="0059527A" w:rsidP="00A11C2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20703体育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91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年预算数增加7万元，增长8.33%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20704新闻出版广播影视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358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较2017年预算数增加138万元，增长62.73%。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主要原因是广播电视台独立核算。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20799其他文化体育与传媒支出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15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万元，较2017年预算数减少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129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万元，减少</w:t>
      </w:r>
      <w:r w:rsidR="00725926" w:rsidRPr="00D2359F">
        <w:rPr>
          <w:rFonts w:ascii="仿宋" w:eastAsia="仿宋" w:hAnsi="仿宋" w:cs="Arial" w:hint="eastAsia"/>
          <w:kern w:val="0"/>
          <w:sz w:val="32"/>
          <w:szCs w:val="32"/>
        </w:rPr>
        <w:t>89.58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867F78" w:rsidRPr="00D2359F">
        <w:rPr>
          <w:rFonts w:ascii="仿宋" w:eastAsia="仿宋" w:hAnsi="仿宋" w:cs="Arial"/>
          <w:kern w:val="0"/>
          <w:sz w:val="32"/>
          <w:szCs w:val="32"/>
        </w:rPr>
        <w:t>017年省厅提前下达资金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减少。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七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社会保障和就业支出</w:t>
      </w:r>
      <w:r w:rsidR="007C3C50" w:rsidRPr="00D2359F">
        <w:rPr>
          <w:rFonts w:ascii="仿宋" w:eastAsia="仿宋" w:hAnsi="仿宋" w:hint="eastAsia"/>
          <w:kern w:val="0"/>
          <w:sz w:val="32"/>
          <w:szCs w:val="32"/>
        </w:rPr>
        <w:t>13154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7C3C50" w:rsidRPr="00D2359F">
        <w:rPr>
          <w:rFonts w:ascii="仿宋" w:eastAsia="仿宋" w:hAnsi="仿宋" w:hint="eastAsia"/>
          <w:kern w:val="0"/>
          <w:sz w:val="32"/>
          <w:szCs w:val="32"/>
        </w:rPr>
        <w:t>增加3009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C3C50" w:rsidRPr="00D2359F">
        <w:rPr>
          <w:rFonts w:ascii="仿宋" w:eastAsia="仿宋" w:hAnsi="仿宋" w:hint="eastAsia"/>
          <w:kern w:val="0"/>
          <w:sz w:val="32"/>
          <w:szCs w:val="32"/>
        </w:rPr>
        <w:t>增长29.66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A11C2F" w:rsidRPr="00D2359F">
        <w:rPr>
          <w:rFonts w:ascii="仿宋" w:eastAsia="仿宋" w:hAnsi="仿宋" w:hint="eastAsia"/>
          <w:kern w:val="0"/>
          <w:sz w:val="32"/>
          <w:szCs w:val="32"/>
        </w:rPr>
        <w:t>将各单位的养老金科目调整为社会保障和就业支出科目。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A11C2F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20801人力资源和社会保障管理事务</w:t>
      </w:r>
      <w:r w:rsidR="007C3C50" w:rsidRPr="00D2359F">
        <w:rPr>
          <w:rFonts w:ascii="仿宋" w:eastAsia="仿宋" w:hAnsi="仿宋" w:cs="Arial" w:hint="eastAsia"/>
          <w:kern w:val="0"/>
          <w:sz w:val="32"/>
          <w:szCs w:val="32"/>
        </w:rPr>
        <w:t>573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7C3C50" w:rsidRPr="00D2359F">
        <w:rPr>
          <w:rFonts w:ascii="仿宋" w:eastAsia="仿宋" w:hAnsi="仿宋" w:cs="Arial" w:hint="eastAsia"/>
          <w:kern w:val="0"/>
          <w:sz w:val="32"/>
          <w:szCs w:val="32"/>
        </w:rPr>
        <w:t>186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7C3C50" w:rsidRPr="00D2359F">
        <w:rPr>
          <w:rFonts w:ascii="仿宋" w:eastAsia="仿宋" w:hAnsi="仿宋" w:cs="Arial" w:hint="eastAsia"/>
          <w:kern w:val="0"/>
          <w:sz w:val="32"/>
          <w:szCs w:val="32"/>
        </w:rPr>
        <w:t>48.06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20802民政管理事务</w:t>
      </w:r>
      <w:r w:rsidR="007C3C50" w:rsidRPr="00D2359F">
        <w:rPr>
          <w:rFonts w:ascii="仿宋" w:eastAsia="仿宋" w:hAnsi="仿宋" w:cs="Arial" w:hint="eastAsia"/>
          <w:kern w:val="0"/>
          <w:sz w:val="32"/>
          <w:szCs w:val="32"/>
        </w:rPr>
        <w:t>308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7C3C50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7C3C50"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181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C3C50" w:rsidRPr="00D2359F">
        <w:rPr>
          <w:rFonts w:ascii="仿宋" w:eastAsia="仿宋" w:hAnsi="仿宋" w:cs="Arial" w:hint="eastAsia"/>
          <w:kern w:val="0"/>
          <w:sz w:val="32"/>
          <w:szCs w:val="32"/>
        </w:rPr>
        <w:t>下降37.01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专项经费减少。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20805行政事业单位离退休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7839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增加1132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增长16.88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预算科目调整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20808抚恤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240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万元，较2017年预算数减少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273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万元，减少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53.22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提前下达专项指标减少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20809退役安置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104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减少12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下降10.34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867F78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20810社会福利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258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增加98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增长61.25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是201</w:t>
      </w:r>
      <w:r w:rsidR="00867F78" w:rsidRPr="00D2359F">
        <w:rPr>
          <w:rFonts w:ascii="仿宋" w:eastAsia="仿宋" w:hAnsi="仿宋" w:cs="Arial"/>
          <w:kern w:val="0"/>
          <w:sz w:val="32"/>
          <w:szCs w:val="32"/>
        </w:rPr>
        <w:t>8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年比2017年提前下达的资金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867F78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20811残疾人事业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209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万元，较2017年预算数减少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164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万元，减少</w:t>
      </w:r>
      <w:r w:rsidR="00273E20" w:rsidRPr="00D2359F">
        <w:rPr>
          <w:rFonts w:ascii="仿宋" w:eastAsia="仿宋" w:hAnsi="仿宋" w:cs="Arial" w:hint="eastAsia"/>
          <w:kern w:val="0"/>
          <w:sz w:val="32"/>
          <w:szCs w:val="32"/>
        </w:rPr>
        <w:t>43.97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主要原因是201</w:t>
      </w:r>
      <w:r w:rsidR="00867F78" w:rsidRPr="00D2359F">
        <w:rPr>
          <w:rFonts w:ascii="仿宋" w:eastAsia="仿宋" w:hAnsi="仿宋" w:cs="Arial"/>
          <w:kern w:val="0"/>
          <w:sz w:val="32"/>
          <w:szCs w:val="32"/>
        </w:rPr>
        <w:t>8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年比2017年提前下达的资金减少。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20815自然灾害生活救助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120万元，较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年预算数增加100万元，增长500%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专项经费增加。</w:t>
      </w:r>
    </w:p>
    <w:p w:rsidR="00A11C2F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20819最低生活保障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431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增加86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增长24.93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专项经费增加。</w:t>
      </w:r>
    </w:p>
    <w:p w:rsidR="001D1F72" w:rsidRPr="00D2359F" w:rsidRDefault="001D1F72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20825其他生活救助53万元，较2017年预算数增长20万元，增长60.61%。主要原因是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专项经费增加。</w:t>
      </w:r>
    </w:p>
    <w:p w:rsidR="00867F78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20826财政对基本养老保险基金的补助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2765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增加2380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增长618.18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主要原因是201</w:t>
      </w:r>
      <w:r w:rsidR="00867F78" w:rsidRPr="00D2359F">
        <w:rPr>
          <w:rFonts w:ascii="仿宋" w:eastAsia="仿宋" w:hAnsi="仿宋" w:cs="Arial"/>
          <w:kern w:val="0"/>
          <w:sz w:val="32"/>
          <w:szCs w:val="32"/>
        </w:rPr>
        <w:t>8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年比2017年提前下达的资金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20827财政对其他社会保险基金的补助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105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减少2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下降1.87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2089901其他社会保障和就业支出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150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增加40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D1F72" w:rsidRPr="00D2359F">
        <w:rPr>
          <w:rFonts w:ascii="仿宋" w:eastAsia="仿宋" w:hAnsi="仿宋" w:cs="Arial" w:hint="eastAsia"/>
          <w:kern w:val="0"/>
          <w:sz w:val="32"/>
          <w:szCs w:val="32"/>
        </w:rPr>
        <w:t>增长36.36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</w:t>
      </w:r>
      <w:r w:rsidR="00867F78" w:rsidRPr="00D2359F">
        <w:rPr>
          <w:rFonts w:ascii="仿宋" w:eastAsia="仿宋" w:hAnsi="仿宋" w:cs="Arial" w:hint="eastAsia"/>
          <w:kern w:val="0"/>
          <w:sz w:val="32"/>
          <w:szCs w:val="32"/>
        </w:rPr>
        <w:t>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专项经费增加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八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医疗卫生与计划生育支出</w:t>
      </w:r>
      <w:r w:rsidR="0013183D" w:rsidRPr="00D2359F">
        <w:rPr>
          <w:rFonts w:ascii="仿宋" w:eastAsia="仿宋" w:hAnsi="仿宋" w:hint="eastAsia"/>
          <w:kern w:val="0"/>
          <w:sz w:val="32"/>
          <w:szCs w:val="32"/>
        </w:rPr>
        <w:t>7285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3183D" w:rsidRPr="00D2359F">
        <w:rPr>
          <w:rFonts w:ascii="仿宋" w:eastAsia="仿宋" w:hAnsi="仿宋" w:hint="eastAsia"/>
          <w:kern w:val="0"/>
          <w:sz w:val="32"/>
          <w:szCs w:val="32"/>
        </w:rPr>
        <w:t>减少3981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3183D" w:rsidRPr="00D2359F">
        <w:rPr>
          <w:rFonts w:ascii="仿宋" w:eastAsia="仿宋" w:hAnsi="仿宋" w:hint="eastAsia"/>
          <w:kern w:val="0"/>
          <w:sz w:val="32"/>
          <w:szCs w:val="32"/>
        </w:rPr>
        <w:t>下降35.34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21001医疗卫生与计划生育管理事务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454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280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60.92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21002公立医院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289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106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57.92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21003基层医疗卫生机构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1313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194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17.34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21004公共卫生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1051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547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3183D" w:rsidRPr="00D2359F">
        <w:rPr>
          <w:rFonts w:ascii="仿宋" w:eastAsia="仿宋" w:hAnsi="仿宋" w:cs="Arial" w:hint="eastAsia"/>
          <w:kern w:val="0"/>
          <w:sz w:val="32"/>
          <w:szCs w:val="32"/>
        </w:rPr>
        <w:t>108.53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%。主要原因是人员增加，工资福利及公用经费等支出增加。同时疾控中心取消卫生院检测、委托性卫生院防疫服务、预防性体检等三项费用所需工作成本专项经费增加35万（县长批示）。</w:t>
      </w:r>
    </w:p>
    <w:p w:rsidR="00A11C2F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21007计划生育事务</w:t>
      </w:r>
      <w:r w:rsidR="006422D8" w:rsidRPr="00D2359F">
        <w:rPr>
          <w:rFonts w:ascii="仿宋" w:eastAsia="仿宋" w:hAnsi="仿宋" w:cs="Arial" w:hint="eastAsia"/>
          <w:kern w:val="0"/>
          <w:sz w:val="32"/>
          <w:szCs w:val="32"/>
        </w:rPr>
        <w:t>725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6422D8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6422D8"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176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6422D8" w:rsidRPr="00D2359F">
        <w:rPr>
          <w:rFonts w:ascii="仿宋" w:eastAsia="仿宋" w:hAnsi="仿宋" w:cs="Arial" w:hint="eastAsia"/>
          <w:kern w:val="0"/>
          <w:sz w:val="32"/>
          <w:szCs w:val="32"/>
        </w:rPr>
        <w:t>下降19.53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专项经费减少。</w:t>
      </w:r>
    </w:p>
    <w:p w:rsidR="005E374D" w:rsidRPr="00D2359F" w:rsidRDefault="005E374D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21010食品和药品监督管理事物60万元，较2017年预算数减少99万元，下降62.26%。主要原因是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人员经费调增至市场监督管理局。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21011行政事业单位医疗</w:t>
      </w:r>
      <w:r w:rsidR="005E374D" w:rsidRPr="00D2359F">
        <w:rPr>
          <w:rFonts w:ascii="仿宋" w:eastAsia="仿宋" w:hAnsi="仿宋" w:cs="Arial" w:hint="eastAsia"/>
          <w:kern w:val="0"/>
          <w:sz w:val="32"/>
          <w:szCs w:val="32"/>
        </w:rPr>
        <w:t>1516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5E374D" w:rsidRPr="00D2359F">
        <w:rPr>
          <w:rFonts w:ascii="仿宋" w:eastAsia="仿宋" w:hAnsi="仿宋" w:cs="Arial" w:hint="eastAsia"/>
          <w:kern w:val="0"/>
          <w:sz w:val="32"/>
          <w:szCs w:val="32"/>
        </w:rPr>
        <w:t>减少154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E374D" w:rsidRPr="00D2359F">
        <w:rPr>
          <w:rFonts w:ascii="仿宋" w:eastAsia="仿宋" w:hAnsi="仿宋" w:cs="Arial" w:hint="eastAsia"/>
          <w:kern w:val="0"/>
          <w:sz w:val="32"/>
          <w:szCs w:val="32"/>
        </w:rPr>
        <w:t>下降9.22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21012财政对基本医疗保险基金的补助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1700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减少4305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下降71.69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提前下达专项指标减少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84CFF" w:rsidRPr="00D2359F" w:rsidRDefault="0059527A" w:rsidP="00484CF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21013医疗救助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98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万元，较2017年预算数减少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378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万元，减少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79.41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484CFF" w:rsidRPr="00D2359F">
        <w:rPr>
          <w:rFonts w:ascii="仿宋" w:eastAsia="仿宋" w:hAnsi="仿宋" w:cs="Arial"/>
          <w:kern w:val="0"/>
          <w:sz w:val="32"/>
          <w:szCs w:val="32"/>
        </w:rPr>
        <w:t>8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年比2017年提前下达的资金减少。</w:t>
      </w:r>
    </w:p>
    <w:p w:rsidR="00484CFF" w:rsidRPr="00D2359F" w:rsidRDefault="0059527A" w:rsidP="00484CF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2109901其他医疗卫生与计划生育支出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80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增加40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C514A" w:rsidRPr="00D2359F">
        <w:rPr>
          <w:rFonts w:ascii="仿宋" w:eastAsia="仿宋" w:hAnsi="仿宋" w:cs="Arial" w:hint="eastAsia"/>
          <w:kern w:val="0"/>
          <w:sz w:val="32"/>
          <w:szCs w:val="32"/>
        </w:rPr>
        <w:t>增长100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专项经费增加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九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节能环保支出</w:t>
      </w:r>
      <w:r w:rsidR="007B27FF" w:rsidRPr="00D2359F">
        <w:rPr>
          <w:rFonts w:ascii="仿宋" w:eastAsia="仿宋" w:hAnsi="仿宋" w:hint="eastAsia"/>
          <w:kern w:val="0"/>
          <w:sz w:val="32"/>
          <w:szCs w:val="32"/>
        </w:rPr>
        <w:t>2671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7B27FF" w:rsidRPr="00D2359F">
        <w:rPr>
          <w:rFonts w:ascii="仿宋" w:eastAsia="仿宋" w:hAnsi="仿宋" w:hint="eastAsia"/>
          <w:kern w:val="0"/>
          <w:sz w:val="32"/>
          <w:szCs w:val="32"/>
        </w:rPr>
        <w:t>减少229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B27FF" w:rsidRPr="00D2359F">
        <w:rPr>
          <w:rFonts w:ascii="仿宋" w:eastAsia="仿宋" w:hAnsi="仿宋" w:hint="eastAsia"/>
          <w:kern w:val="0"/>
          <w:sz w:val="32"/>
          <w:szCs w:val="32"/>
        </w:rPr>
        <w:t>下降7.9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A11C2F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21101环境保护管理事务</w:t>
      </w:r>
      <w:r w:rsidR="00D049B4" w:rsidRPr="00D2359F">
        <w:rPr>
          <w:rFonts w:ascii="仿宋" w:eastAsia="仿宋" w:hAnsi="仿宋" w:cs="Arial" w:hint="eastAsia"/>
          <w:kern w:val="0"/>
          <w:sz w:val="32"/>
          <w:szCs w:val="32"/>
        </w:rPr>
        <w:t>223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D049B4" w:rsidRPr="00D2359F">
        <w:rPr>
          <w:rFonts w:ascii="仿宋" w:eastAsia="仿宋" w:hAnsi="仿宋" w:cs="Arial" w:hint="eastAsia"/>
          <w:kern w:val="0"/>
          <w:sz w:val="32"/>
          <w:szCs w:val="32"/>
        </w:rPr>
        <w:t>44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D049B4" w:rsidRPr="00D2359F">
        <w:rPr>
          <w:rFonts w:ascii="仿宋" w:eastAsia="仿宋" w:hAnsi="仿宋" w:cs="Arial" w:hint="eastAsia"/>
          <w:kern w:val="0"/>
          <w:sz w:val="32"/>
          <w:szCs w:val="32"/>
        </w:rPr>
        <w:t>24.58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D049B4" w:rsidRPr="00D2359F" w:rsidRDefault="00D049B4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21102环境监测与监察100万元，较2017年预算数增加100万元。增长100%。主要原因是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21103污染防治</w:t>
      </w:r>
      <w:r w:rsidR="00D049B4" w:rsidRPr="00D2359F">
        <w:rPr>
          <w:rFonts w:ascii="仿宋" w:eastAsia="仿宋" w:hAnsi="仿宋" w:cs="Arial" w:hint="eastAsia"/>
          <w:kern w:val="0"/>
          <w:sz w:val="32"/>
          <w:szCs w:val="32"/>
        </w:rPr>
        <w:t>2348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D049B4" w:rsidRPr="00D2359F">
        <w:rPr>
          <w:rFonts w:ascii="仿宋" w:eastAsia="仿宋" w:hAnsi="仿宋" w:cs="Arial" w:hint="eastAsia"/>
          <w:kern w:val="0"/>
          <w:sz w:val="32"/>
          <w:szCs w:val="32"/>
        </w:rPr>
        <w:t>减少3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元，</w:t>
      </w:r>
      <w:r w:rsidR="00D049B4" w:rsidRPr="00D2359F">
        <w:rPr>
          <w:rFonts w:ascii="仿宋" w:eastAsia="仿宋" w:hAnsi="仿宋" w:cs="Arial" w:hint="eastAsia"/>
          <w:kern w:val="0"/>
          <w:sz w:val="32"/>
          <w:szCs w:val="32"/>
        </w:rPr>
        <w:t>下降0.13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A012A0" w:rsidRPr="00D2359F" w:rsidRDefault="00A012A0" w:rsidP="005952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城乡社区支出</w:t>
      </w:r>
      <w:r w:rsidR="00E45D27" w:rsidRPr="00D2359F">
        <w:rPr>
          <w:rFonts w:ascii="仿宋" w:eastAsia="仿宋" w:hAnsi="仿宋" w:hint="eastAsia"/>
          <w:kern w:val="0"/>
          <w:sz w:val="32"/>
          <w:szCs w:val="32"/>
        </w:rPr>
        <w:t>2389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45D27" w:rsidRPr="00D2359F">
        <w:rPr>
          <w:rFonts w:ascii="仿宋" w:eastAsia="仿宋" w:hAnsi="仿宋" w:hint="eastAsia"/>
          <w:kern w:val="0"/>
          <w:sz w:val="32"/>
          <w:szCs w:val="32"/>
        </w:rPr>
        <w:t>减少4582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45D27" w:rsidRPr="00D2359F">
        <w:rPr>
          <w:rFonts w:ascii="仿宋" w:eastAsia="仿宋" w:hAnsi="仿宋" w:hint="eastAsia"/>
          <w:kern w:val="0"/>
          <w:sz w:val="32"/>
          <w:szCs w:val="32"/>
        </w:rPr>
        <w:t>下降65.73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是人员增加，工资福利及公用经费等支出增加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A11C2F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21201城乡社区管理事务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760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211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38.43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A11C2F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2120501城乡社区环境卫生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224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127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130.93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%。主要原因是人员增加，工资福利及公用经费等支出增加。同时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2129999其他城乡社区支出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1406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万元，较2017年预算数减少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4794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万元，减少</w:t>
      </w:r>
      <w:r w:rsidR="00E45D27" w:rsidRPr="00D2359F">
        <w:rPr>
          <w:rFonts w:ascii="仿宋" w:eastAsia="仿宋" w:hAnsi="仿宋" w:cs="Arial" w:hint="eastAsia"/>
          <w:kern w:val="0"/>
          <w:sz w:val="32"/>
          <w:szCs w:val="32"/>
        </w:rPr>
        <w:t>77.32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专项经费调整为债券资金安排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十一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农林水支出</w:t>
      </w:r>
      <w:r w:rsidR="00E758E6" w:rsidRPr="00D2359F">
        <w:rPr>
          <w:rFonts w:ascii="仿宋" w:eastAsia="仿宋" w:hAnsi="仿宋" w:hint="eastAsia"/>
          <w:kern w:val="0"/>
          <w:sz w:val="32"/>
          <w:szCs w:val="32"/>
        </w:rPr>
        <w:t>11095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758E6" w:rsidRPr="00D2359F">
        <w:rPr>
          <w:rFonts w:ascii="仿宋" w:eastAsia="仿宋" w:hAnsi="仿宋" w:hint="eastAsia"/>
          <w:kern w:val="0"/>
          <w:sz w:val="32"/>
          <w:szCs w:val="32"/>
        </w:rPr>
        <w:t>520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758E6" w:rsidRPr="00D2359F">
        <w:rPr>
          <w:rFonts w:ascii="仿宋" w:eastAsia="仿宋" w:hAnsi="仿宋" w:hint="eastAsia"/>
          <w:kern w:val="0"/>
          <w:sz w:val="32"/>
          <w:szCs w:val="32"/>
        </w:rPr>
        <w:t>4.92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人员增加，工资福利及公用经费等支出增加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21301农业</w:t>
      </w:r>
      <w:r w:rsidR="00E758E6" w:rsidRPr="00D2359F">
        <w:rPr>
          <w:rFonts w:ascii="仿宋" w:eastAsia="仿宋" w:hAnsi="仿宋" w:cs="Arial" w:hint="eastAsia"/>
          <w:kern w:val="0"/>
          <w:sz w:val="32"/>
          <w:szCs w:val="32"/>
        </w:rPr>
        <w:t>1421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E758E6" w:rsidRPr="00D2359F">
        <w:rPr>
          <w:rFonts w:ascii="仿宋" w:eastAsia="仿宋" w:hAnsi="仿宋" w:cs="Arial" w:hint="eastAsia"/>
          <w:kern w:val="0"/>
          <w:sz w:val="32"/>
          <w:szCs w:val="32"/>
        </w:rPr>
        <w:t>减少31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58E6" w:rsidRPr="00D2359F">
        <w:rPr>
          <w:rFonts w:ascii="仿宋" w:eastAsia="仿宋" w:hAnsi="仿宋" w:cs="Arial" w:hint="eastAsia"/>
          <w:kern w:val="0"/>
          <w:sz w:val="32"/>
          <w:szCs w:val="32"/>
        </w:rPr>
        <w:t>下降2.13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，工资福利及公用经费等支出增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A11C2F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21302林业</w:t>
      </w:r>
      <w:r w:rsidR="00E758E6" w:rsidRPr="00D2359F">
        <w:rPr>
          <w:rFonts w:ascii="仿宋" w:eastAsia="仿宋" w:hAnsi="仿宋" w:cs="Arial" w:hint="eastAsia"/>
          <w:kern w:val="0"/>
          <w:sz w:val="32"/>
          <w:szCs w:val="32"/>
        </w:rPr>
        <w:t>3117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E758E6" w:rsidRPr="00D2359F">
        <w:rPr>
          <w:rFonts w:ascii="仿宋" w:eastAsia="仿宋" w:hAnsi="仿宋" w:cs="Arial" w:hint="eastAsia"/>
          <w:kern w:val="0"/>
          <w:sz w:val="32"/>
          <w:szCs w:val="32"/>
        </w:rPr>
        <w:t>1269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E758E6" w:rsidRPr="00D2359F">
        <w:rPr>
          <w:rFonts w:ascii="仿宋" w:eastAsia="仿宋" w:hAnsi="仿宋" w:cs="Arial" w:hint="eastAsia"/>
          <w:kern w:val="0"/>
          <w:sz w:val="32"/>
          <w:szCs w:val="32"/>
        </w:rPr>
        <w:t>68.67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21303水利</w:t>
      </w:r>
      <w:r w:rsidR="001850B8" w:rsidRPr="00D2359F">
        <w:rPr>
          <w:rFonts w:ascii="仿宋" w:eastAsia="仿宋" w:hAnsi="仿宋" w:cs="Arial" w:hint="eastAsia"/>
          <w:kern w:val="0"/>
          <w:sz w:val="32"/>
          <w:szCs w:val="32"/>
        </w:rPr>
        <w:t>429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1850B8" w:rsidRPr="00D2359F">
        <w:rPr>
          <w:rFonts w:ascii="仿宋" w:eastAsia="仿宋" w:hAnsi="仿宋" w:cs="Arial" w:hint="eastAsia"/>
          <w:kern w:val="0"/>
          <w:sz w:val="32"/>
          <w:szCs w:val="32"/>
        </w:rPr>
        <w:t>减少261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850B8" w:rsidRPr="00D2359F">
        <w:rPr>
          <w:rFonts w:ascii="仿宋" w:eastAsia="仿宋" w:hAnsi="仿宋" w:cs="Arial" w:hint="eastAsia"/>
          <w:kern w:val="0"/>
          <w:sz w:val="32"/>
          <w:szCs w:val="32"/>
        </w:rPr>
        <w:t>下降37.83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A11C2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21305扶贫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3108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412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15.28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%。主要原因是扶贫攻坚支出增加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400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21307农村综合改革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796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732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1143.75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提前下达专项指标增加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十二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交通运输支出</w:t>
      </w:r>
      <w:r w:rsidR="009D06E1" w:rsidRPr="00D2359F">
        <w:rPr>
          <w:rFonts w:ascii="仿宋" w:eastAsia="仿宋" w:hAnsi="仿宋" w:hint="eastAsia"/>
          <w:kern w:val="0"/>
          <w:sz w:val="32"/>
          <w:szCs w:val="32"/>
        </w:rPr>
        <w:t>3882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D06E1" w:rsidRPr="00D2359F">
        <w:rPr>
          <w:rFonts w:ascii="仿宋" w:eastAsia="仿宋" w:hAnsi="仿宋" w:hint="eastAsia"/>
          <w:kern w:val="0"/>
          <w:sz w:val="32"/>
          <w:szCs w:val="32"/>
        </w:rPr>
        <w:t>2281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D06E1" w:rsidRPr="00D2359F">
        <w:rPr>
          <w:rFonts w:ascii="仿宋" w:eastAsia="仿宋" w:hAnsi="仿宋" w:hint="eastAsia"/>
          <w:kern w:val="0"/>
          <w:sz w:val="32"/>
          <w:szCs w:val="32"/>
        </w:rPr>
        <w:t>142.47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21401公路水路运输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249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减少131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下降34.47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9D06E1" w:rsidRPr="00D2359F" w:rsidRDefault="009D06E1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21404成品油价格改革对交通运输的补贴210万元，较2017年预算数减少281万元，下降57.23%。主要原因是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专项经费减少。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21499其他交通运输支出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3176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D06E1" w:rsidRPr="00D2359F">
        <w:rPr>
          <w:rFonts w:ascii="仿宋" w:eastAsia="仿宋" w:hAnsi="仿宋" w:cs="Arial" w:hint="eastAsia"/>
          <w:kern w:val="0"/>
          <w:sz w:val="32"/>
          <w:szCs w:val="32"/>
        </w:rPr>
        <w:t>较2017年预算数增加2446万元，增长335.07%。主要原因是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专项项目支出增加。</w:t>
      </w:r>
    </w:p>
    <w:p w:rsidR="00A012A0" w:rsidRPr="00D2359F" w:rsidRDefault="00A012A0" w:rsidP="00484C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十三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资源勘探信息等支出</w:t>
      </w:r>
      <w:r w:rsidR="008256BE" w:rsidRPr="00D2359F">
        <w:rPr>
          <w:rFonts w:ascii="仿宋" w:eastAsia="仿宋" w:hAnsi="仿宋" w:hint="eastAsia"/>
          <w:kern w:val="0"/>
          <w:sz w:val="32"/>
          <w:szCs w:val="32"/>
        </w:rPr>
        <w:t>4939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256BE" w:rsidRPr="00D2359F">
        <w:rPr>
          <w:rFonts w:ascii="仿宋" w:eastAsia="仿宋" w:hAnsi="仿宋" w:hint="eastAsia"/>
          <w:kern w:val="0"/>
          <w:sz w:val="32"/>
          <w:szCs w:val="32"/>
        </w:rPr>
        <w:t>1501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256BE" w:rsidRPr="00D2359F">
        <w:rPr>
          <w:rFonts w:ascii="仿宋" w:eastAsia="仿宋" w:hAnsi="仿宋" w:hint="eastAsia"/>
          <w:kern w:val="0"/>
          <w:sz w:val="32"/>
          <w:szCs w:val="32"/>
        </w:rPr>
        <w:t>43.66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是人员增加，工资福利及公用经费等支出增加，以及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产业专项资金增加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256BE" w:rsidRPr="00D2359F" w:rsidRDefault="008256BE" w:rsidP="00484C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21501资源勘探开发62万元，较2017年预算数增加62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lastRenderedPageBreak/>
        <w:t>万元，增长100%。主要原因是</w:t>
      </w:r>
      <w:r w:rsidR="0027131F" w:rsidRPr="00D2359F">
        <w:rPr>
          <w:rFonts w:ascii="仿宋" w:eastAsia="仿宋" w:hAnsi="仿宋" w:hint="eastAsia"/>
          <w:kern w:val="0"/>
          <w:sz w:val="32"/>
          <w:szCs w:val="32"/>
        </w:rPr>
        <w:t>科目调整。</w:t>
      </w:r>
    </w:p>
    <w:p w:rsidR="00E718FA" w:rsidRPr="00D2359F" w:rsidRDefault="00E718FA" w:rsidP="00484CF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21502制造业3万元，较2017年预算数增加3万元，增长100%。主要原因是</w:t>
      </w:r>
      <w:r w:rsidR="0027131F" w:rsidRPr="00D2359F">
        <w:rPr>
          <w:rFonts w:ascii="仿宋" w:eastAsia="仿宋" w:hAnsi="仿宋" w:hint="eastAsia"/>
          <w:kern w:val="0"/>
          <w:sz w:val="32"/>
          <w:szCs w:val="32"/>
        </w:rPr>
        <w:t>科目调整。</w:t>
      </w:r>
    </w:p>
    <w:p w:rsidR="00FE6EFB" w:rsidRPr="00D2359F" w:rsidRDefault="00FE6EFB" w:rsidP="00484CF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21505工业和信息产业监管699万元，较2017年预算数增加406万元，增长138.57%。主要原因是</w:t>
      </w:r>
      <w:r w:rsidR="0027131F" w:rsidRPr="00D2359F">
        <w:rPr>
          <w:rFonts w:ascii="仿宋" w:eastAsia="仿宋" w:hAnsi="仿宋" w:hint="eastAsia"/>
          <w:kern w:val="0"/>
          <w:sz w:val="32"/>
          <w:szCs w:val="32"/>
        </w:rPr>
        <w:t>专项项目支出增加。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21506安全生产监管</w:t>
      </w:r>
      <w:r w:rsidR="00346B38" w:rsidRPr="00D2359F">
        <w:rPr>
          <w:rFonts w:ascii="仿宋" w:eastAsia="仿宋" w:hAnsi="仿宋" w:cs="Arial" w:hint="eastAsia"/>
          <w:kern w:val="0"/>
          <w:sz w:val="32"/>
          <w:szCs w:val="32"/>
        </w:rPr>
        <w:t>175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46B38" w:rsidRPr="00D2359F"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46B38" w:rsidRPr="00D2359F">
        <w:rPr>
          <w:rFonts w:ascii="仿宋" w:eastAsia="仿宋" w:hAnsi="仿宋" w:cs="Arial" w:hint="eastAsia"/>
          <w:kern w:val="0"/>
          <w:sz w:val="32"/>
          <w:szCs w:val="32"/>
        </w:rPr>
        <w:t>20.69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21599其他资源勘探信息等支出</w:t>
      </w:r>
      <w:r w:rsidR="004F16D4" w:rsidRPr="00D2359F">
        <w:rPr>
          <w:rFonts w:ascii="仿宋" w:eastAsia="仿宋" w:hAnsi="仿宋" w:cs="Arial" w:hint="eastAsia"/>
          <w:kern w:val="0"/>
          <w:sz w:val="32"/>
          <w:szCs w:val="32"/>
        </w:rPr>
        <w:t>4000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F16D4" w:rsidRPr="00D2359F">
        <w:rPr>
          <w:rFonts w:ascii="仿宋" w:eastAsia="仿宋" w:hAnsi="仿宋" w:cs="Arial" w:hint="eastAsia"/>
          <w:kern w:val="0"/>
          <w:sz w:val="32"/>
          <w:szCs w:val="32"/>
        </w:rPr>
        <w:t>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2017年预算数</w:t>
      </w:r>
      <w:r w:rsidR="004F16D4" w:rsidRPr="00D2359F">
        <w:rPr>
          <w:rFonts w:ascii="仿宋" w:eastAsia="仿宋" w:hAnsi="仿宋" w:cs="Arial" w:hint="eastAsia"/>
          <w:kern w:val="0"/>
          <w:sz w:val="32"/>
          <w:szCs w:val="32"/>
        </w:rPr>
        <w:t>增加1000万元，增长33.33%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4F16D4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增加产业发展专项支出。</w:t>
      </w:r>
    </w:p>
    <w:p w:rsidR="00A012A0" w:rsidRPr="00D2359F" w:rsidRDefault="00A012A0" w:rsidP="005952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</w:t>
      </w:r>
      <w:r w:rsidR="00BE0678" w:rsidRPr="00D2359F">
        <w:rPr>
          <w:rFonts w:ascii="仿宋" w:eastAsia="仿宋" w:hAnsi="仿宋" w:hint="eastAsia"/>
          <w:kern w:val="0"/>
          <w:sz w:val="32"/>
          <w:szCs w:val="32"/>
        </w:rPr>
        <w:t>四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商业服务业等支出</w:t>
      </w:r>
      <w:r w:rsidR="00BE0678" w:rsidRPr="00D2359F">
        <w:rPr>
          <w:rFonts w:ascii="仿宋" w:eastAsia="仿宋" w:hAnsi="仿宋" w:hint="eastAsia"/>
          <w:kern w:val="0"/>
          <w:sz w:val="32"/>
          <w:szCs w:val="32"/>
        </w:rPr>
        <w:t>810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BE0678" w:rsidRPr="00D2359F">
        <w:rPr>
          <w:rFonts w:ascii="仿宋" w:eastAsia="仿宋" w:hAnsi="仿宋" w:hint="eastAsia"/>
          <w:kern w:val="0"/>
          <w:sz w:val="32"/>
          <w:szCs w:val="32"/>
        </w:rPr>
        <w:t>减少2469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E0678" w:rsidRPr="00D2359F">
        <w:rPr>
          <w:rFonts w:ascii="仿宋" w:eastAsia="仿宋" w:hAnsi="仿宋" w:hint="eastAsia"/>
          <w:kern w:val="0"/>
          <w:sz w:val="32"/>
          <w:szCs w:val="32"/>
        </w:rPr>
        <w:t>下降75.3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旅游专项减少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21602商业流通事务</w:t>
      </w:r>
      <w:r w:rsidR="00735F5B" w:rsidRPr="00D2359F">
        <w:rPr>
          <w:rFonts w:ascii="仿宋" w:eastAsia="仿宋" w:hAnsi="仿宋" w:cs="Arial" w:hint="eastAsia"/>
          <w:kern w:val="0"/>
          <w:sz w:val="32"/>
          <w:szCs w:val="32"/>
        </w:rPr>
        <w:t>241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735F5B" w:rsidRPr="00D2359F">
        <w:rPr>
          <w:rFonts w:ascii="仿宋" w:eastAsia="仿宋" w:hAnsi="仿宋" w:cs="Arial" w:hint="eastAsia"/>
          <w:kern w:val="0"/>
          <w:sz w:val="32"/>
          <w:szCs w:val="32"/>
        </w:rPr>
        <w:t>56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735F5B" w:rsidRPr="00D2359F">
        <w:rPr>
          <w:rFonts w:ascii="仿宋" w:eastAsia="仿宋" w:hAnsi="仿宋" w:cs="Arial" w:hint="eastAsia"/>
          <w:kern w:val="0"/>
          <w:sz w:val="32"/>
          <w:szCs w:val="32"/>
        </w:rPr>
        <w:t>30.27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21605旅游业管理与服务支出</w:t>
      </w:r>
      <w:r w:rsidR="00735F5B" w:rsidRPr="00D2359F">
        <w:rPr>
          <w:rFonts w:ascii="仿宋" w:eastAsia="仿宋" w:hAnsi="仿宋" w:cs="Arial" w:hint="eastAsia"/>
          <w:kern w:val="0"/>
          <w:sz w:val="32"/>
          <w:szCs w:val="32"/>
        </w:rPr>
        <w:t>569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735F5B" w:rsidRPr="00D2359F">
        <w:rPr>
          <w:rFonts w:ascii="仿宋" w:eastAsia="仿宋" w:hAnsi="仿宋" w:cs="Arial" w:hint="eastAsia"/>
          <w:kern w:val="0"/>
          <w:sz w:val="32"/>
          <w:szCs w:val="32"/>
        </w:rPr>
        <w:t>减少2495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35F5B" w:rsidRPr="00D2359F">
        <w:rPr>
          <w:rFonts w:ascii="仿宋" w:eastAsia="仿宋" w:hAnsi="仿宋" w:cs="Arial" w:hint="eastAsia"/>
          <w:kern w:val="0"/>
          <w:sz w:val="32"/>
          <w:szCs w:val="32"/>
        </w:rPr>
        <w:t>下降81.43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旅游专项减少2500万元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A012A0" w:rsidRPr="00D2359F" w:rsidRDefault="00A012A0" w:rsidP="005952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十五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国土海洋气象等支出</w:t>
      </w:r>
      <w:r w:rsidR="0014428A" w:rsidRPr="00D2359F">
        <w:rPr>
          <w:rFonts w:ascii="仿宋" w:eastAsia="仿宋" w:hAnsi="仿宋" w:hint="eastAsia"/>
          <w:kern w:val="0"/>
          <w:sz w:val="32"/>
          <w:szCs w:val="32"/>
        </w:rPr>
        <w:t>3555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4428A" w:rsidRPr="00D2359F">
        <w:rPr>
          <w:rFonts w:ascii="仿宋" w:eastAsia="仿宋" w:hAnsi="仿宋" w:hint="eastAsia"/>
          <w:kern w:val="0"/>
          <w:sz w:val="32"/>
          <w:szCs w:val="32"/>
        </w:rPr>
        <w:t>606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4428A" w:rsidRPr="00D2359F">
        <w:rPr>
          <w:rFonts w:ascii="仿宋" w:eastAsia="仿宋" w:hAnsi="仿宋" w:hint="eastAsia"/>
          <w:kern w:val="0"/>
          <w:sz w:val="32"/>
          <w:szCs w:val="32"/>
        </w:rPr>
        <w:t>20.55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人员增加，工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资福利及公用经费等支出增加。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22001国土资源事务</w:t>
      </w:r>
      <w:r w:rsidR="0014428A" w:rsidRPr="00D2359F">
        <w:rPr>
          <w:rFonts w:ascii="仿宋" w:eastAsia="仿宋" w:hAnsi="仿宋" w:cs="Arial" w:hint="eastAsia"/>
          <w:kern w:val="0"/>
          <w:sz w:val="32"/>
          <w:szCs w:val="32"/>
        </w:rPr>
        <w:t>690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14428A" w:rsidRPr="00D2359F">
        <w:rPr>
          <w:rFonts w:ascii="仿宋" w:eastAsia="仿宋" w:hAnsi="仿宋" w:cs="Arial" w:hint="eastAsia"/>
          <w:kern w:val="0"/>
          <w:sz w:val="32"/>
          <w:szCs w:val="32"/>
        </w:rPr>
        <w:t>269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4428A" w:rsidRPr="00D2359F">
        <w:rPr>
          <w:rFonts w:ascii="仿宋" w:eastAsia="仿宋" w:hAnsi="仿宋" w:cs="Arial" w:hint="eastAsia"/>
          <w:kern w:val="0"/>
          <w:sz w:val="32"/>
          <w:szCs w:val="32"/>
        </w:rPr>
        <w:t>63.9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22004地震事务4万元，</w:t>
      </w:r>
      <w:r w:rsidR="0014428A" w:rsidRPr="00D2359F">
        <w:rPr>
          <w:rFonts w:ascii="仿宋" w:eastAsia="仿宋" w:hAnsi="仿宋" w:cs="Arial" w:hint="eastAsia"/>
          <w:kern w:val="0"/>
          <w:sz w:val="32"/>
          <w:szCs w:val="32"/>
        </w:rPr>
        <w:t>较2017年预算数增加4万元，增长100%。主要原因是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预算科目调整。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22005气象事务</w:t>
      </w:r>
      <w:r w:rsidR="0014428A" w:rsidRPr="00D2359F">
        <w:rPr>
          <w:rFonts w:ascii="仿宋" w:eastAsia="仿宋" w:hAnsi="仿宋" w:cs="Arial" w:hint="eastAsia"/>
          <w:kern w:val="0"/>
          <w:sz w:val="32"/>
          <w:szCs w:val="32"/>
        </w:rPr>
        <w:t>31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14428A" w:rsidRPr="00D2359F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4428A" w:rsidRPr="00D2359F">
        <w:rPr>
          <w:rFonts w:ascii="仿宋" w:eastAsia="仿宋" w:hAnsi="仿宋" w:cs="Arial" w:hint="eastAsia"/>
          <w:kern w:val="0"/>
          <w:sz w:val="32"/>
          <w:szCs w:val="32"/>
        </w:rPr>
        <w:t>10.71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%。主要原因是人员增加，工资福利及公用经费等支出增加。</w:t>
      </w:r>
    </w:p>
    <w:p w:rsidR="00A012A0" w:rsidRPr="00D2359F" w:rsidRDefault="00A012A0" w:rsidP="005952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十六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住房保障支出</w:t>
      </w:r>
      <w:r w:rsidR="008D3AC5" w:rsidRPr="00D2359F">
        <w:rPr>
          <w:rFonts w:ascii="仿宋" w:eastAsia="仿宋" w:hAnsi="仿宋" w:hint="eastAsia"/>
          <w:kern w:val="0"/>
          <w:sz w:val="32"/>
          <w:szCs w:val="32"/>
        </w:rPr>
        <w:t>2753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D3AC5" w:rsidRPr="00D2359F">
        <w:rPr>
          <w:rFonts w:ascii="仿宋" w:eastAsia="仿宋" w:hAnsi="仿宋" w:hint="eastAsia"/>
          <w:kern w:val="0"/>
          <w:sz w:val="32"/>
          <w:szCs w:val="32"/>
        </w:rPr>
        <w:t>194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D3AC5" w:rsidRPr="00D2359F">
        <w:rPr>
          <w:rFonts w:ascii="仿宋" w:eastAsia="仿宋" w:hAnsi="仿宋" w:hint="eastAsia"/>
          <w:kern w:val="0"/>
          <w:sz w:val="32"/>
          <w:szCs w:val="32"/>
        </w:rPr>
        <w:t>7.58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人员增加，工资福利及公用经费等支出增加。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22101保障性安居工程支出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376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，较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年预算数减少124万元，下降24.8%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专项项目经费减少。</w:t>
      </w:r>
    </w:p>
    <w:p w:rsidR="0059527A" w:rsidRPr="00D2359F" w:rsidRDefault="0059527A" w:rsidP="0059527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22102住房改革支出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2377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318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15.44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将各单位公积金支出科目调整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A012A0" w:rsidRPr="00D2359F" w:rsidRDefault="00A012A0" w:rsidP="00A012A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十七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 w:rsidR="003C6E6E" w:rsidRPr="00D2359F">
        <w:rPr>
          <w:rFonts w:ascii="仿宋" w:eastAsia="仿宋" w:hAnsi="仿宋" w:hint="eastAsia"/>
          <w:kern w:val="0"/>
          <w:sz w:val="32"/>
          <w:szCs w:val="32"/>
        </w:rPr>
        <w:t>338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C6E6E" w:rsidRPr="00D2359F">
        <w:rPr>
          <w:rFonts w:ascii="仿宋" w:eastAsia="仿宋" w:hAnsi="仿宋" w:hint="eastAsia"/>
          <w:kern w:val="0"/>
          <w:sz w:val="32"/>
          <w:szCs w:val="32"/>
        </w:rPr>
        <w:t>142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C6E6E" w:rsidRPr="00D2359F">
        <w:rPr>
          <w:rFonts w:ascii="仿宋" w:eastAsia="仿宋" w:hAnsi="仿宋" w:hint="eastAsia"/>
          <w:kern w:val="0"/>
          <w:sz w:val="32"/>
          <w:szCs w:val="32"/>
        </w:rPr>
        <w:t>72.45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人员增加，工资福利及公用经费等支出增加。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9527A" w:rsidRPr="00D2359F" w:rsidRDefault="0059527A" w:rsidP="00A012A0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22201粮油事务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338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万元，较2017年预算数增加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142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C6E6E" w:rsidRPr="00D2359F">
        <w:rPr>
          <w:rFonts w:ascii="仿宋" w:eastAsia="仿宋" w:hAnsi="仿宋" w:cs="Arial" w:hint="eastAsia"/>
          <w:kern w:val="0"/>
          <w:sz w:val="32"/>
          <w:szCs w:val="32"/>
        </w:rPr>
        <w:t>72.45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%。主要原因是人员增加，工资福利及公用经费等支出增加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。增加专项经费140万元。</w:t>
      </w:r>
    </w:p>
    <w:p w:rsidR="00A012A0" w:rsidRPr="00D2359F" w:rsidRDefault="00A012A0" w:rsidP="00484CF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十八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其他支出</w:t>
      </w:r>
      <w:r w:rsidR="00AF0824" w:rsidRPr="00D2359F">
        <w:rPr>
          <w:rFonts w:ascii="仿宋" w:eastAsia="仿宋" w:hAnsi="仿宋" w:hint="eastAsia"/>
          <w:kern w:val="0"/>
          <w:sz w:val="32"/>
          <w:szCs w:val="32"/>
        </w:rPr>
        <w:t>6847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AF0824" w:rsidRPr="00D2359F">
        <w:rPr>
          <w:rFonts w:ascii="仿宋" w:eastAsia="仿宋" w:hAnsi="仿宋" w:hint="eastAsia"/>
          <w:kern w:val="0"/>
          <w:sz w:val="32"/>
          <w:szCs w:val="32"/>
        </w:rPr>
        <w:t>增加4801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F0824" w:rsidRPr="00D2359F">
        <w:rPr>
          <w:rFonts w:ascii="仿宋" w:eastAsia="仿宋" w:hAnsi="仿宋" w:hint="eastAsia"/>
          <w:kern w:val="0"/>
          <w:sz w:val="32"/>
          <w:szCs w:val="32"/>
        </w:rPr>
        <w:t>增长234.65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地方政府债务还贷资金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增加5500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27131F" w:rsidRPr="00D2359F" w:rsidRDefault="0059527A" w:rsidP="00484CFF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2299901其他支出</w:t>
      </w:r>
      <w:r w:rsidR="00AF0824" w:rsidRPr="00D2359F">
        <w:rPr>
          <w:rFonts w:ascii="仿宋" w:eastAsia="仿宋" w:hAnsi="仿宋" w:cs="Arial" w:hint="eastAsia"/>
          <w:kern w:val="0"/>
          <w:sz w:val="32"/>
          <w:szCs w:val="32"/>
        </w:rPr>
        <w:t>6847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万元，较2017年预算数</w:t>
      </w:r>
      <w:r w:rsidR="00AF0824" w:rsidRPr="00D2359F">
        <w:rPr>
          <w:rFonts w:ascii="仿宋" w:eastAsia="仿宋" w:hAnsi="仿宋" w:cs="Arial" w:hint="eastAsia"/>
          <w:kern w:val="0"/>
          <w:sz w:val="32"/>
          <w:szCs w:val="32"/>
        </w:rPr>
        <w:t>增加4801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F0824" w:rsidRPr="00D2359F">
        <w:rPr>
          <w:rFonts w:ascii="仿宋" w:eastAsia="仿宋" w:hAnsi="仿宋" w:cs="Arial" w:hint="eastAsia"/>
          <w:kern w:val="0"/>
          <w:sz w:val="32"/>
          <w:szCs w:val="32"/>
        </w:rPr>
        <w:t>增长234.65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地方政府债务还贷资金增加5500万元。</w:t>
      </w:r>
    </w:p>
    <w:p w:rsidR="00A012A0" w:rsidRPr="00D2359F" w:rsidRDefault="00A012A0" w:rsidP="00484CF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（</w:t>
      </w:r>
      <w:r w:rsidR="00FC79DA" w:rsidRPr="00D2359F">
        <w:rPr>
          <w:rFonts w:ascii="仿宋" w:eastAsia="仿宋" w:hAnsi="仿宋" w:hint="eastAsia"/>
          <w:kern w:val="0"/>
          <w:sz w:val="32"/>
          <w:szCs w:val="32"/>
        </w:rPr>
        <w:t>十九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）</w:t>
      </w:r>
      <w:r w:rsidR="004E1D9F" w:rsidRPr="00D2359F">
        <w:rPr>
          <w:rFonts w:ascii="仿宋" w:eastAsia="仿宋" w:hAnsi="仿宋" w:hint="eastAsia"/>
          <w:kern w:val="0"/>
          <w:sz w:val="32"/>
          <w:szCs w:val="32"/>
        </w:rPr>
        <w:t>债务付息支出</w:t>
      </w:r>
      <w:r w:rsidR="0012484E" w:rsidRPr="00D2359F">
        <w:rPr>
          <w:rFonts w:ascii="仿宋" w:eastAsia="仿宋" w:hAnsi="仿宋" w:hint="eastAsia"/>
          <w:kern w:val="0"/>
          <w:sz w:val="32"/>
          <w:szCs w:val="32"/>
        </w:rPr>
        <w:t>1246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万元，较2</w:t>
      </w:r>
      <w:r w:rsidRPr="00D2359F">
        <w:rPr>
          <w:rFonts w:ascii="仿宋" w:eastAsia="仿宋" w:hAnsi="仿宋"/>
          <w:kern w:val="0"/>
          <w:sz w:val="32"/>
          <w:szCs w:val="32"/>
        </w:rPr>
        <w:t>017年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2484E" w:rsidRPr="00D2359F">
        <w:rPr>
          <w:rFonts w:ascii="仿宋" w:eastAsia="仿宋" w:hAnsi="仿宋" w:hint="eastAsia"/>
          <w:kern w:val="0"/>
          <w:sz w:val="32"/>
          <w:szCs w:val="32"/>
        </w:rPr>
        <w:t>减少3641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2484E" w:rsidRPr="00D2359F">
        <w:rPr>
          <w:rFonts w:ascii="仿宋" w:eastAsia="仿宋" w:hAnsi="仿宋" w:hint="eastAsia"/>
          <w:kern w:val="0"/>
          <w:sz w:val="32"/>
          <w:szCs w:val="32"/>
        </w:rPr>
        <w:t>下降74.5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%。主要原因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是地方政府债券利息减少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DE2527" w:rsidRPr="00D2359F" w:rsidRDefault="0059527A" w:rsidP="00484CFF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23203地方政府一般债务付息支出</w:t>
      </w:r>
      <w:r w:rsidR="0012484E" w:rsidRPr="00D2359F">
        <w:rPr>
          <w:rFonts w:ascii="仿宋" w:eastAsia="仿宋" w:hAnsi="仿宋" w:cs="Arial" w:hint="eastAsia"/>
          <w:kern w:val="0"/>
          <w:sz w:val="32"/>
          <w:szCs w:val="32"/>
        </w:rPr>
        <w:t>1246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2484E" w:rsidRPr="00D2359F">
        <w:rPr>
          <w:rFonts w:ascii="仿宋" w:eastAsia="仿宋" w:hAnsi="仿宋" w:cs="Arial" w:hint="eastAsia"/>
          <w:kern w:val="0"/>
          <w:sz w:val="32"/>
          <w:szCs w:val="32"/>
        </w:rPr>
        <w:t>较2</w:t>
      </w:r>
      <w:r w:rsidR="0012484E" w:rsidRPr="00D2359F">
        <w:rPr>
          <w:rFonts w:ascii="仿宋" w:eastAsia="仿宋" w:hAnsi="仿宋" w:cs="Arial"/>
          <w:kern w:val="0"/>
          <w:sz w:val="32"/>
          <w:szCs w:val="32"/>
        </w:rPr>
        <w:t>017年</w:t>
      </w:r>
      <w:r w:rsidR="0012484E" w:rsidRPr="00D2359F">
        <w:rPr>
          <w:rFonts w:ascii="仿宋" w:eastAsia="仿宋" w:hAnsi="仿宋" w:cs="Arial" w:hint="eastAsia"/>
          <w:kern w:val="0"/>
          <w:sz w:val="32"/>
          <w:szCs w:val="32"/>
        </w:rPr>
        <w:t>预算数减少3641万元，下降74.5%。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主要原因</w:t>
      </w:r>
      <w:r w:rsidR="00484CFF" w:rsidRPr="00D2359F">
        <w:rPr>
          <w:rFonts w:ascii="仿宋" w:eastAsia="仿宋" w:hAnsi="仿宋" w:cs="Arial" w:hint="eastAsia"/>
          <w:kern w:val="0"/>
          <w:sz w:val="32"/>
          <w:szCs w:val="32"/>
        </w:rPr>
        <w:t>是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地方政府债券利息减少。</w:t>
      </w:r>
    </w:p>
    <w:p w:rsidR="00057A3C" w:rsidRPr="00D2359F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359F">
        <w:rPr>
          <w:rFonts w:ascii="黑体" w:eastAsia="黑体" w:hAnsi="黑体" w:hint="eastAsia"/>
          <w:sz w:val="32"/>
          <w:szCs w:val="32"/>
        </w:rPr>
        <w:t>二</w:t>
      </w:r>
      <w:r w:rsidR="00057A3C" w:rsidRPr="00D2359F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D2359F" w:rsidRDefault="00360DD6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D2359F">
        <w:rPr>
          <w:rFonts w:ascii="仿宋" w:eastAsia="仿宋" w:hAnsi="仿宋" w:cs="Arial"/>
          <w:kern w:val="0"/>
          <w:sz w:val="32"/>
          <w:szCs w:val="32"/>
        </w:rPr>
        <w:t>018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3C0FFF" w:rsidRPr="00D2359F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对下税收返还和转移支付预算数为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5700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与</w:t>
      </w:r>
      <w:r w:rsidR="00CE62A2" w:rsidRPr="00D2359F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CE62A2" w:rsidRPr="00D2359F">
        <w:rPr>
          <w:rFonts w:ascii="仿宋" w:eastAsia="仿宋" w:hAnsi="仿宋" w:cs="Arial"/>
          <w:kern w:val="0"/>
          <w:sz w:val="32"/>
          <w:szCs w:val="32"/>
        </w:rPr>
        <w:t>017</w:t>
      </w:r>
      <w:r w:rsidR="00CE62A2" w:rsidRPr="00D2359F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312368" w:rsidRPr="00D2359F">
        <w:rPr>
          <w:rFonts w:ascii="仿宋" w:eastAsia="仿宋" w:hAnsi="仿宋" w:hint="eastAsia"/>
          <w:kern w:val="0"/>
          <w:sz w:val="32"/>
          <w:szCs w:val="32"/>
        </w:rPr>
        <w:t>。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057A3C" w:rsidRPr="00D2359F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D2359F"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 w:rsidRPr="00D2359F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Pr="00D2359F" w:rsidRDefault="00312368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D2359F">
        <w:rPr>
          <w:rFonts w:ascii="仿宋" w:eastAsia="仿宋" w:hAnsi="仿宋" w:cs="Arial"/>
          <w:kern w:val="0"/>
          <w:sz w:val="32"/>
          <w:szCs w:val="32"/>
        </w:rPr>
        <w:t>018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3C0FFF" w:rsidRPr="00D2359F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="00360DD6" w:rsidRPr="00D2359F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对下一般转移支付预算数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5700</w:t>
      </w:r>
      <w:r w:rsidR="00CE62A2"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与2</w:t>
      </w:r>
      <w:r w:rsidR="0027131F" w:rsidRPr="00D2359F">
        <w:rPr>
          <w:rFonts w:ascii="仿宋" w:eastAsia="仿宋" w:hAnsi="仿宋" w:cs="Arial"/>
          <w:kern w:val="0"/>
          <w:sz w:val="32"/>
          <w:szCs w:val="32"/>
        </w:rPr>
        <w:t>017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年度预算数持平</w:t>
      </w:r>
      <w:r w:rsidR="00CE62A2" w:rsidRPr="00D2359F">
        <w:rPr>
          <w:rFonts w:ascii="仿宋" w:eastAsia="仿宋" w:hAnsi="仿宋" w:hint="eastAsia"/>
          <w:kern w:val="0"/>
          <w:sz w:val="32"/>
          <w:szCs w:val="32"/>
        </w:rPr>
        <w:t>。</w:t>
      </w:r>
      <w:r w:rsidR="00CE62A2" w:rsidRPr="00D2359F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CE62A2" w:rsidRPr="00D2359F" w:rsidRDefault="00CE62A2" w:rsidP="00CE62A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1.固定数额补助项目</w:t>
      </w:r>
      <w:r w:rsidR="0027131F" w:rsidRPr="00D2359F">
        <w:rPr>
          <w:rFonts w:ascii="仿宋" w:eastAsia="仿宋" w:hAnsi="仿宋" w:hint="eastAsia"/>
          <w:kern w:val="0"/>
          <w:sz w:val="32"/>
          <w:szCs w:val="32"/>
        </w:rPr>
        <w:t>5700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与2</w:t>
      </w:r>
      <w:r w:rsidR="0027131F" w:rsidRPr="00D2359F">
        <w:rPr>
          <w:rFonts w:ascii="仿宋" w:eastAsia="仿宋" w:hAnsi="仿宋" w:cs="Arial"/>
          <w:kern w:val="0"/>
          <w:sz w:val="32"/>
          <w:szCs w:val="32"/>
        </w:rPr>
        <w:t>017</w:t>
      </w:r>
      <w:r w:rsidR="0027131F" w:rsidRPr="00D2359F">
        <w:rPr>
          <w:rFonts w:ascii="仿宋" w:eastAsia="仿宋" w:hAnsi="仿宋" w:cs="Arial" w:hint="eastAsia"/>
          <w:kern w:val="0"/>
          <w:sz w:val="32"/>
          <w:szCs w:val="32"/>
        </w:rPr>
        <w:t>年度预算数持平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D2359F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D2359F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D2359F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FC6FDA" w:rsidRPr="00D2359F" w:rsidRDefault="00360DD6" w:rsidP="00312368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D2359F">
        <w:rPr>
          <w:rFonts w:ascii="仿宋" w:eastAsia="仿宋" w:hAnsi="仿宋" w:cs="Arial"/>
          <w:kern w:val="0"/>
          <w:sz w:val="32"/>
          <w:szCs w:val="32"/>
        </w:rPr>
        <w:t>018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3C0FFF" w:rsidRPr="00D2359F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对下专项转移支付预算数为</w:t>
      </w:r>
      <w:r w:rsidR="00312368" w:rsidRPr="00D2359F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D2359F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312368" w:rsidRPr="00D2359F">
        <w:rPr>
          <w:rFonts w:ascii="仿宋" w:eastAsia="仿宋" w:hAnsi="仿宋" w:cs="Arial" w:hint="eastAsia"/>
          <w:kern w:val="0"/>
          <w:sz w:val="32"/>
          <w:szCs w:val="32"/>
        </w:rPr>
        <w:t>与2</w:t>
      </w:r>
      <w:r w:rsidR="00312368" w:rsidRPr="00D2359F">
        <w:rPr>
          <w:rFonts w:ascii="仿宋" w:eastAsia="仿宋" w:hAnsi="仿宋" w:cs="Arial"/>
          <w:kern w:val="0"/>
          <w:sz w:val="32"/>
          <w:szCs w:val="32"/>
        </w:rPr>
        <w:t>017</w:t>
      </w:r>
      <w:r w:rsidR="00312368" w:rsidRPr="00D2359F">
        <w:rPr>
          <w:rFonts w:ascii="仿宋" w:eastAsia="仿宋" w:hAnsi="仿宋" w:cs="Arial" w:hint="eastAsia"/>
          <w:kern w:val="0"/>
          <w:sz w:val="32"/>
          <w:szCs w:val="32"/>
        </w:rPr>
        <w:t>年度预算数一致。</w:t>
      </w:r>
    </w:p>
    <w:p w:rsidR="00057A3C" w:rsidRPr="00D2359F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D2359F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D2359F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312368" w:rsidRPr="00D2359F" w:rsidRDefault="00312368" w:rsidP="00312368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 w:rsidRPr="00D2359F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</w:t>
      </w:r>
      <w:r w:rsidRPr="00D2359F">
        <w:rPr>
          <w:rFonts w:ascii="仿宋" w:eastAsia="仿宋" w:hAnsi="仿宋" w:cs="Arial"/>
          <w:kern w:val="0"/>
          <w:sz w:val="32"/>
          <w:szCs w:val="32"/>
        </w:rPr>
        <w:t>018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3C0FFF" w:rsidRPr="00D2359F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县对下专项转移支付预算数为0万元，与2</w:t>
      </w:r>
      <w:r w:rsidRPr="00D2359F">
        <w:rPr>
          <w:rFonts w:ascii="仿宋" w:eastAsia="仿宋" w:hAnsi="仿宋" w:cs="Arial"/>
          <w:kern w:val="0"/>
          <w:sz w:val="32"/>
          <w:szCs w:val="32"/>
        </w:rPr>
        <w:t>017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年度预算数一致。</w:t>
      </w:r>
    </w:p>
    <w:p w:rsidR="00057A3C" w:rsidRPr="00D2359F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359F">
        <w:rPr>
          <w:rFonts w:ascii="黑体" w:eastAsia="黑体" w:hAnsi="黑体" w:hint="eastAsia"/>
          <w:sz w:val="32"/>
          <w:szCs w:val="32"/>
        </w:rPr>
        <w:t>三</w:t>
      </w:r>
      <w:r w:rsidR="00057A3C" w:rsidRPr="00D2359F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321822" w:rsidRPr="00D2359F" w:rsidRDefault="00321822" w:rsidP="00321822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D2359F">
        <w:rPr>
          <w:rFonts w:ascii="仿宋" w:eastAsia="仿宋" w:hAnsi="仿宋" w:hint="eastAsia"/>
          <w:kern w:val="0"/>
          <w:sz w:val="32"/>
          <w:szCs w:val="32"/>
        </w:rPr>
        <w:t>2</w:t>
      </w:r>
      <w:r w:rsidRPr="00D2359F">
        <w:rPr>
          <w:rFonts w:ascii="仿宋" w:eastAsia="仿宋" w:hAnsi="仿宋"/>
          <w:kern w:val="0"/>
          <w:sz w:val="32"/>
          <w:szCs w:val="32"/>
        </w:rPr>
        <w:t>017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年，全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58000万元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58000万元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58000万元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0万元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2</w:t>
      </w:r>
      <w:r w:rsidRPr="00D2359F">
        <w:rPr>
          <w:rFonts w:ascii="仿宋" w:eastAsia="仿宋" w:hAnsi="仿宋"/>
          <w:kern w:val="0"/>
          <w:sz w:val="32"/>
          <w:szCs w:val="32"/>
        </w:rPr>
        <w:t>017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Pr="00D2359F">
        <w:rPr>
          <w:rFonts w:ascii="仿宋_GB2312" w:eastAsia="仿宋_GB2312" w:hAnsi="华文仿宋"/>
          <w:sz w:val="32"/>
          <w:szCs w:val="32"/>
        </w:rPr>
        <w:t>118812.78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Pr="00D2359F">
        <w:rPr>
          <w:rFonts w:ascii="仿宋_GB2312" w:eastAsia="仿宋_GB2312" w:hAnsi="华文仿宋" w:hint="eastAsia"/>
          <w:sz w:val="32"/>
          <w:szCs w:val="32"/>
        </w:rPr>
        <w:t>11</w:t>
      </w:r>
      <w:r w:rsidRPr="00D2359F">
        <w:rPr>
          <w:rFonts w:ascii="仿宋_GB2312" w:eastAsia="仿宋_GB2312" w:hAnsi="华文仿宋"/>
          <w:sz w:val="32"/>
          <w:szCs w:val="32"/>
        </w:rPr>
        <w:t>7286.09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1</w:t>
      </w:r>
      <w:r w:rsidRPr="00D2359F">
        <w:rPr>
          <w:rFonts w:ascii="仿宋" w:eastAsia="仿宋" w:hAnsi="仿宋"/>
          <w:kern w:val="0"/>
          <w:sz w:val="32"/>
          <w:szCs w:val="32"/>
        </w:rPr>
        <w:t>526.69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Pr="00D2359F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 w:rsidRPr="00D2359F">
        <w:rPr>
          <w:rFonts w:ascii="仿宋_GB2312" w:eastAsia="仿宋_GB2312" w:hAnsi="华文仿宋"/>
          <w:sz w:val="32"/>
          <w:szCs w:val="32"/>
        </w:rPr>
        <w:t>118812.78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Pr="00D2359F">
        <w:rPr>
          <w:rFonts w:ascii="仿宋_GB2312" w:eastAsia="仿宋_GB2312" w:hAnsi="华文仿宋" w:hint="eastAsia"/>
          <w:sz w:val="32"/>
          <w:szCs w:val="32"/>
        </w:rPr>
        <w:t>11</w:t>
      </w:r>
      <w:r w:rsidRPr="00D2359F">
        <w:rPr>
          <w:rFonts w:ascii="仿宋_GB2312" w:eastAsia="仿宋_GB2312" w:hAnsi="华文仿宋"/>
          <w:sz w:val="32"/>
          <w:szCs w:val="32"/>
        </w:rPr>
        <w:t>7286.09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1</w:t>
      </w:r>
      <w:r w:rsidRPr="00D2359F">
        <w:rPr>
          <w:rFonts w:ascii="仿宋" w:eastAsia="仿宋" w:hAnsi="仿宋"/>
          <w:kern w:val="0"/>
          <w:sz w:val="32"/>
          <w:szCs w:val="32"/>
        </w:rPr>
        <w:t>526.69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），债务余额严格控制在上级核定的限额</w:t>
      </w:r>
      <w:r w:rsidRPr="00D2359F">
        <w:rPr>
          <w:rFonts w:ascii="仿宋_GB2312" w:eastAsia="仿宋_GB2312" w:hAnsi="华文仿宋"/>
          <w:sz w:val="32"/>
          <w:szCs w:val="32"/>
        </w:rPr>
        <w:t>147045</w:t>
      </w:r>
      <w:r w:rsidRPr="00D2359F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D2359F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57A3C" w:rsidRPr="00D2359F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359F">
        <w:rPr>
          <w:rFonts w:ascii="黑体" w:eastAsia="黑体" w:hAnsi="黑体" w:hint="eastAsia"/>
          <w:sz w:val="32"/>
          <w:szCs w:val="32"/>
        </w:rPr>
        <w:t>四</w:t>
      </w:r>
      <w:r w:rsidR="00057A3C" w:rsidRPr="00D2359F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21822" w:rsidRPr="00A67C9B" w:rsidRDefault="00321822" w:rsidP="00321822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2359F">
        <w:rPr>
          <w:rFonts w:ascii="仿宋_GB2312" w:eastAsia="仿宋_GB2312" w:hint="eastAsia"/>
          <w:sz w:val="32"/>
          <w:szCs w:val="32"/>
        </w:rPr>
        <w:t>2017年，我县</w:t>
      </w:r>
      <w:r w:rsidRPr="00D2359F">
        <w:rPr>
          <w:rFonts w:ascii="仿宋_GB2312" w:eastAsia="仿宋_GB2312" w:hint="eastAsia"/>
          <w:snapToGrid w:val="0"/>
          <w:kern w:val="0"/>
          <w:sz w:val="32"/>
          <w:szCs w:val="32"/>
        </w:rPr>
        <w:t>绩效管理的目标覆盖了县本级专项支出的所有项目，共有</w:t>
      </w:r>
      <w:r w:rsidRPr="00D2359F">
        <w:rPr>
          <w:rFonts w:ascii="仿宋_GB2312" w:eastAsia="仿宋_GB2312" w:hint="eastAsia"/>
          <w:sz w:val="32"/>
          <w:szCs w:val="32"/>
        </w:rPr>
        <w:t>36</w:t>
      </w:r>
      <w:r w:rsidRPr="00D2359F">
        <w:rPr>
          <w:rFonts w:ascii="仿宋_GB2312" w:eastAsia="仿宋_GB2312" w:hint="eastAsia"/>
          <w:snapToGrid w:val="0"/>
          <w:kern w:val="0"/>
          <w:sz w:val="32"/>
          <w:szCs w:val="32"/>
        </w:rPr>
        <w:t>个单位91个项目进行</w:t>
      </w:r>
      <w:r w:rsidRPr="00D2359F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绩效目标申报</w:t>
      </w:r>
      <w:r w:rsidRPr="00D2359F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, 预算股、业务股室对部门上报的项目支出的可行性报告、绩效目标和绩效指标等进行论证评审，并通知部门调整绩效目标和绩效指标，确定项目</w:t>
      </w:r>
      <w:r w:rsidRPr="00D2359F">
        <w:rPr>
          <w:rFonts w:ascii="仿宋_GB2312" w:eastAsia="仿宋_GB2312" w:hint="eastAsia"/>
          <w:sz w:val="32"/>
          <w:szCs w:val="32"/>
        </w:rPr>
        <w:t>金额</w:t>
      </w:r>
      <w:r w:rsidRPr="00D2359F">
        <w:rPr>
          <w:rFonts w:ascii="仿宋" w:eastAsia="仿宋" w:hAnsi="仿宋" w:hint="eastAsia"/>
          <w:sz w:val="32"/>
          <w:szCs w:val="32"/>
        </w:rPr>
        <w:t>30384.56</w:t>
      </w:r>
      <w:r w:rsidRPr="00D2359F">
        <w:rPr>
          <w:rFonts w:ascii="仿宋_GB2312" w:eastAsia="仿宋_GB2312" w:hint="eastAsia"/>
          <w:sz w:val="32"/>
          <w:szCs w:val="32"/>
        </w:rPr>
        <w:t>万元，占县本级安排专项资金</w:t>
      </w:r>
      <w:r w:rsidRPr="00D2359F">
        <w:rPr>
          <w:rFonts w:ascii="仿宋" w:eastAsia="仿宋" w:hAnsi="仿宋" w:hint="eastAsia"/>
          <w:sz w:val="32"/>
          <w:szCs w:val="32"/>
        </w:rPr>
        <w:t>的100</w:t>
      </w:r>
      <w:r w:rsidRPr="00D2359F">
        <w:rPr>
          <w:rFonts w:ascii="仿宋_GB2312" w:eastAsia="仿宋_GB2312" w:hint="eastAsia"/>
          <w:sz w:val="32"/>
          <w:szCs w:val="32"/>
        </w:rPr>
        <w:t>%。</w:t>
      </w:r>
    </w:p>
    <w:p w:rsidR="005775D9" w:rsidRPr="00D26682" w:rsidRDefault="00454BC0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 w:rsidRPr="00D26682">
        <w:rPr>
          <w:rFonts w:ascii="仿宋" w:eastAsia="仿宋" w:hAnsi="仿宋" w:hint="eastAsia"/>
          <w:sz w:val="32"/>
          <w:szCs w:val="32"/>
        </w:rPr>
        <w:t xml:space="preserve">                                              </w:t>
      </w:r>
    </w:p>
    <w:p w:rsidR="00313891" w:rsidRPr="00D26682" w:rsidRDefault="00313891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313891" w:rsidRPr="00D26682" w:rsidSect="0015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27" w:rsidRDefault="00242827" w:rsidP="00651375">
      <w:r>
        <w:separator/>
      </w:r>
    </w:p>
  </w:endnote>
  <w:endnote w:type="continuationSeparator" w:id="1">
    <w:p w:rsidR="00242827" w:rsidRDefault="00242827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27" w:rsidRDefault="00242827" w:rsidP="00651375">
      <w:r>
        <w:separator/>
      </w:r>
    </w:p>
  </w:footnote>
  <w:footnote w:type="continuationSeparator" w:id="1">
    <w:p w:rsidR="00242827" w:rsidRDefault="00242827" w:rsidP="0065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57A3C"/>
    <w:rsid w:val="00081E3F"/>
    <w:rsid w:val="00095C6D"/>
    <w:rsid w:val="000B57B6"/>
    <w:rsid w:val="000E1A45"/>
    <w:rsid w:val="0012484E"/>
    <w:rsid w:val="0013183D"/>
    <w:rsid w:val="0014428A"/>
    <w:rsid w:val="00153DDA"/>
    <w:rsid w:val="00176CAB"/>
    <w:rsid w:val="001850B8"/>
    <w:rsid w:val="001D1F72"/>
    <w:rsid w:val="002119E3"/>
    <w:rsid w:val="002200D5"/>
    <w:rsid w:val="00242827"/>
    <w:rsid w:val="0027131F"/>
    <w:rsid w:val="00273E20"/>
    <w:rsid w:val="002C2CB9"/>
    <w:rsid w:val="002E4ACD"/>
    <w:rsid w:val="00312368"/>
    <w:rsid w:val="00313891"/>
    <w:rsid w:val="00321822"/>
    <w:rsid w:val="00346B38"/>
    <w:rsid w:val="0035425E"/>
    <w:rsid w:val="00360DD6"/>
    <w:rsid w:val="003B53FE"/>
    <w:rsid w:val="003C0FEA"/>
    <w:rsid w:val="003C0FFF"/>
    <w:rsid w:val="003C6E6E"/>
    <w:rsid w:val="00454BC0"/>
    <w:rsid w:val="00483F1D"/>
    <w:rsid w:val="00484CFF"/>
    <w:rsid w:val="004E1D9F"/>
    <w:rsid w:val="004F16D4"/>
    <w:rsid w:val="00527D02"/>
    <w:rsid w:val="005633CC"/>
    <w:rsid w:val="005775D9"/>
    <w:rsid w:val="00580AD9"/>
    <w:rsid w:val="00585EDB"/>
    <w:rsid w:val="0059527A"/>
    <w:rsid w:val="005D12B2"/>
    <w:rsid w:val="005E374D"/>
    <w:rsid w:val="00604485"/>
    <w:rsid w:val="006422D8"/>
    <w:rsid w:val="00651375"/>
    <w:rsid w:val="00680058"/>
    <w:rsid w:val="006A0753"/>
    <w:rsid w:val="006D094B"/>
    <w:rsid w:val="006F7A3F"/>
    <w:rsid w:val="007103FB"/>
    <w:rsid w:val="00725926"/>
    <w:rsid w:val="00735F5B"/>
    <w:rsid w:val="007730DE"/>
    <w:rsid w:val="00774FAD"/>
    <w:rsid w:val="007A1F2E"/>
    <w:rsid w:val="007A59EE"/>
    <w:rsid w:val="007B27FF"/>
    <w:rsid w:val="007C3C50"/>
    <w:rsid w:val="007C514A"/>
    <w:rsid w:val="008151A6"/>
    <w:rsid w:val="008256BE"/>
    <w:rsid w:val="00842C8B"/>
    <w:rsid w:val="00867F78"/>
    <w:rsid w:val="00882417"/>
    <w:rsid w:val="0088529D"/>
    <w:rsid w:val="00893A1F"/>
    <w:rsid w:val="008964DC"/>
    <w:rsid w:val="008A7FBE"/>
    <w:rsid w:val="008C51DC"/>
    <w:rsid w:val="008D3AC5"/>
    <w:rsid w:val="008D605A"/>
    <w:rsid w:val="009411AE"/>
    <w:rsid w:val="0095024F"/>
    <w:rsid w:val="009B0634"/>
    <w:rsid w:val="009C4B00"/>
    <w:rsid w:val="009D06E1"/>
    <w:rsid w:val="009D34A6"/>
    <w:rsid w:val="009F2FB1"/>
    <w:rsid w:val="00A012A0"/>
    <w:rsid w:val="00A11C2F"/>
    <w:rsid w:val="00A86F22"/>
    <w:rsid w:val="00AF0824"/>
    <w:rsid w:val="00B03E7C"/>
    <w:rsid w:val="00B2238A"/>
    <w:rsid w:val="00B63713"/>
    <w:rsid w:val="00B65857"/>
    <w:rsid w:val="00B66A7C"/>
    <w:rsid w:val="00BC6F7D"/>
    <w:rsid w:val="00BE0678"/>
    <w:rsid w:val="00BF4BEA"/>
    <w:rsid w:val="00CE62A2"/>
    <w:rsid w:val="00D049B4"/>
    <w:rsid w:val="00D2359F"/>
    <w:rsid w:val="00D26682"/>
    <w:rsid w:val="00D37597"/>
    <w:rsid w:val="00D54F19"/>
    <w:rsid w:val="00D905AB"/>
    <w:rsid w:val="00DB2046"/>
    <w:rsid w:val="00DC551E"/>
    <w:rsid w:val="00DC641B"/>
    <w:rsid w:val="00DD6FDB"/>
    <w:rsid w:val="00DE2527"/>
    <w:rsid w:val="00E349A6"/>
    <w:rsid w:val="00E45D27"/>
    <w:rsid w:val="00E469B6"/>
    <w:rsid w:val="00E63E87"/>
    <w:rsid w:val="00E718FA"/>
    <w:rsid w:val="00E758E6"/>
    <w:rsid w:val="00EB007E"/>
    <w:rsid w:val="00EE575F"/>
    <w:rsid w:val="00EF24BF"/>
    <w:rsid w:val="00F82093"/>
    <w:rsid w:val="00FC6FDA"/>
    <w:rsid w:val="00FC79DA"/>
    <w:rsid w:val="00FE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C3FF-0831-4906-9A1E-4D689497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15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林晓娟</cp:lastModifiedBy>
  <cp:revision>107</cp:revision>
  <dcterms:created xsi:type="dcterms:W3CDTF">2018-01-02T08:12:00Z</dcterms:created>
  <dcterms:modified xsi:type="dcterms:W3CDTF">2018-11-15T08:22:00Z</dcterms:modified>
</cp:coreProperties>
</file>