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0" w:lineRule="exact"/>
        <w:jc w:val="center"/>
        <w:rPr>
          <w:rFonts w:hint="eastAsia" w:ascii="方正小标宋简体" w:eastAsia="方正小标宋简体"/>
          <w:sz w:val="44"/>
          <w:szCs w:val="44"/>
        </w:rPr>
      </w:pPr>
      <w:bookmarkStart w:id="0" w:name="_GoBack"/>
      <w:r>
        <w:rPr>
          <w:rFonts w:hint="eastAsia" w:ascii="方正小标宋简体" w:eastAsia="方正小标宋简体"/>
          <w:sz w:val="44"/>
          <w:szCs w:val="44"/>
        </w:rPr>
        <w:t>建宁县2020年初级版“绿盈乡村”命名名单</w:t>
      </w:r>
      <w:bookmarkEnd w:id="0"/>
    </w:p>
    <w:p>
      <w:pPr>
        <w:spacing w:line="59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tbl>
      <w:tblPr>
        <w:tblStyle w:val="3"/>
        <w:tblW w:w="9092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8"/>
        <w:gridCol w:w="1596"/>
        <w:gridCol w:w="5003"/>
        <w:gridCol w:w="122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  <w:jc w:val="center"/>
        </w:trPr>
        <w:tc>
          <w:tcPr>
            <w:tcW w:w="1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sz w:val="32"/>
                <w:szCs w:val="32"/>
              </w:rPr>
              <w:t>乡镇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sz w:val="32"/>
                <w:szCs w:val="32"/>
              </w:rPr>
              <w:t>村庄数量</w:t>
            </w:r>
          </w:p>
        </w:tc>
        <w:tc>
          <w:tcPr>
            <w:tcW w:w="5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sz w:val="32"/>
                <w:szCs w:val="32"/>
              </w:rPr>
              <w:t>申报2020年初级版“绿盈乡村”村庄名单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eastAsia="仿宋_GB2312"/>
                <w:b/>
                <w:sz w:val="32"/>
                <w:szCs w:val="32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  <w:jc w:val="center"/>
        </w:trPr>
        <w:tc>
          <w:tcPr>
            <w:tcW w:w="1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濉溪镇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</w:t>
            </w:r>
          </w:p>
        </w:tc>
        <w:tc>
          <w:tcPr>
            <w:tcW w:w="5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水西村、斗埕村、器村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  <w:jc w:val="center"/>
        </w:trPr>
        <w:tc>
          <w:tcPr>
            <w:tcW w:w="1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里心镇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</w:t>
            </w:r>
          </w:p>
        </w:tc>
        <w:tc>
          <w:tcPr>
            <w:tcW w:w="5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滩角村、汪家村、芦田村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  <w:jc w:val="center"/>
        </w:trPr>
        <w:tc>
          <w:tcPr>
            <w:tcW w:w="1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溪口镇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</w:t>
            </w:r>
          </w:p>
        </w:tc>
        <w:tc>
          <w:tcPr>
            <w:tcW w:w="5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溪口村、高圳村、马元村、桐元村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  <w:jc w:val="center"/>
        </w:trPr>
        <w:tc>
          <w:tcPr>
            <w:tcW w:w="1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均口镇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</w:t>
            </w:r>
          </w:p>
        </w:tc>
        <w:tc>
          <w:tcPr>
            <w:tcW w:w="5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岭腰村、台田村、半寮村、官常村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  <w:jc w:val="center"/>
        </w:trPr>
        <w:tc>
          <w:tcPr>
            <w:tcW w:w="1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黄坊乡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</w:t>
            </w:r>
          </w:p>
        </w:tc>
        <w:tc>
          <w:tcPr>
            <w:tcW w:w="5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蒋上村、毛坊村、黄坊村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  <w:jc w:val="center"/>
        </w:trPr>
        <w:tc>
          <w:tcPr>
            <w:tcW w:w="1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溪源乡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</w:t>
            </w:r>
          </w:p>
        </w:tc>
        <w:tc>
          <w:tcPr>
            <w:tcW w:w="5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楚尾村、蒋坊村、鲇坑村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  <w:jc w:val="center"/>
        </w:trPr>
        <w:tc>
          <w:tcPr>
            <w:tcW w:w="1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黄埠乡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</w:t>
            </w:r>
          </w:p>
        </w:tc>
        <w:tc>
          <w:tcPr>
            <w:tcW w:w="5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left" w:pos="827"/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桂阳村，陈余村、大余村、贤河村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  <w:jc w:val="center"/>
        </w:trPr>
        <w:tc>
          <w:tcPr>
            <w:tcW w:w="1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伊家乡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</w:t>
            </w:r>
          </w:p>
        </w:tc>
        <w:tc>
          <w:tcPr>
            <w:tcW w:w="5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伊家村、隘上村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  <w:jc w:val="center"/>
        </w:trPr>
        <w:tc>
          <w:tcPr>
            <w:tcW w:w="1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客坊乡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</w:t>
            </w:r>
          </w:p>
        </w:tc>
        <w:tc>
          <w:tcPr>
            <w:tcW w:w="5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龙溪村、中畲村</w:t>
            </w: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  <w:jc w:val="center"/>
        </w:trPr>
        <w:tc>
          <w:tcPr>
            <w:tcW w:w="1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合计</w:t>
            </w:r>
          </w:p>
        </w:tc>
        <w:tc>
          <w:tcPr>
            <w:tcW w:w="1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28</w:t>
            </w:r>
          </w:p>
        </w:tc>
        <w:tc>
          <w:tcPr>
            <w:tcW w:w="50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1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</w:tbl>
    <w:p>
      <w:pPr>
        <w:spacing w:line="590" w:lineRule="exact"/>
        <w:rPr>
          <w:rFonts w:hint="eastAsia" w:ascii="仿宋_GB2312" w:eastAsia="仿宋_GB2312"/>
          <w:sz w:val="32"/>
          <w:szCs w:val="32"/>
        </w:rPr>
      </w:pPr>
    </w:p>
    <w:p/>
    <w:sectPr>
      <w:footerReference r:id="rId3" w:type="default"/>
      <w:footerReference r:id="rId4" w:type="even"/>
      <w:pgSz w:w="11907" w:h="16840"/>
      <w:pgMar w:top="1701" w:right="1588" w:bottom="2098" w:left="1588" w:header="851" w:footer="1701" w:gutter="0"/>
      <w:pgNumType w:fmt="numberInDash"/>
      <w:cols w:space="720" w:num="1"/>
      <w:docGrid w:linePitch="439" w:charSpace="-655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right"/>
      <w:rPr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 PAGE   \* MERGEFORMAT 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-</w:t>
    </w:r>
    <w:r>
      <w:rPr>
        <w:rFonts w:ascii="宋体" w:hAnsi="宋体"/>
        <w:sz w:val="28"/>
        <w:szCs w:val="28"/>
      </w:rPr>
      <w:t xml:space="preserve"> 1 -</w:t>
    </w:r>
    <w:r>
      <w:rPr>
        <w:rFonts w:ascii="宋体" w:hAnsi="宋体"/>
        <w:sz w:val="28"/>
        <w:szCs w:val="28"/>
      </w:rPr>
      <w:fldChar w:fldCharType="end"/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 PAGE   \* MERGEFORMAT 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-</w:t>
    </w:r>
    <w:r>
      <w:rPr>
        <w:rFonts w:ascii="宋体" w:hAnsi="宋体"/>
        <w:sz w:val="28"/>
        <w:szCs w:val="28"/>
      </w:rPr>
      <w:t xml:space="preserve"> 2 -</w:t>
    </w:r>
    <w:r>
      <w:rPr>
        <w:rFonts w:ascii="宋体" w:hAnsi="宋体"/>
        <w:sz w:val="28"/>
        <w:szCs w:val="28"/>
      </w:rP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79F3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我有一壶酒</cp:lastModifiedBy>
  <dcterms:modified xsi:type="dcterms:W3CDTF">2021-06-11T00:17:00Z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E26512E4B01C432BA1B95F2038D1F999</vt:lpwstr>
  </property>
</Properties>
</file>