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610"/>
        <w:gridCol w:w="773"/>
        <w:gridCol w:w="973"/>
        <w:gridCol w:w="891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2026年春季建宁县审读内教辅材料目录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征订号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定价（元）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学生订数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Q写字课堂(统编) 一年级下册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Q写字课堂(统编) 二年级下册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Q小学同步测控优化设计 三年级下语文(人教)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Q小学生学习指导丛书数学(人教) 三年级下册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Q英语新启航(闽教) 三年级下册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Q暑假新启航  三年级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Q小学同步测控优化设计 四年级下语文(人教)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Q小学生学习指导丛书数学(人教) 四年级下册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Q英语新启航(闽教) 四年级下册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Q暑假新启航  四年级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Q小学同步测控优化设计 五年级下语文(人教)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Q小学生学习指导丛书数学(人教) 五年级下册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Q英语新启航(闽教) 五年级下册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Q暑假新启航  五年级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Q小学同步测控优化设计 六年级下语文(人教)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Q小学生学习指导丛书数学(人教) 六年级下册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35726100605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Q英语新启航(闽教) 六年级下册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196910.60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467"/>
        <w:gridCol w:w="888"/>
        <w:gridCol w:w="795"/>
        <w:gridCol w:w="817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2026年春季建宁县审读内教辅材料目录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征订号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定价（元）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学生订数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35826100042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 七年级下 语文(人教版)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35826100211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Q课堂精练数学 七年级下册(北师大)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北师大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35826100248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Q仁爱英语同步练习册 七年级下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35826100373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Q初中同步测控优化设计 七年级生物学(人教)下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35826100453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Q顶尖课课练中国历史 七年级下 (人教版)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35826100578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Q同步测控优化设计 七年级道德与法治(RJ)下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35826100630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Q初中同步测控优化设计 七年级地理(人教)下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35826100774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Q生物学实验册(人教) 七年级下册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35826101121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Q欢乐暑假  七年级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35826100051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 八年级下 语文(人教版)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35826100220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Q课堂精练数学 八年级下册(北师大)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北师大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35826100257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Q仁爱英语同步练习册 八年级下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35826100382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Q初中同步测控优化设计 八年级生物学(人教)下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35826100462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Q顶尖课课练中国历史 八年级下(人教版)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35826100587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Q同步测控优化设计 八年级道德与法治(RJ)下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35826100649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Q初中同步测控优化设计 八年级地理(人教)下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35826100783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Q生物学实验册(人教) 八年级下册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35826101023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Q赢在中考 生物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35826101112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Q世纪金榜中考复习宝典 地理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35826101130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Q欢乐暑假  八年级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35826100060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 九年级下 语文(人教版)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35826100239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Q课堂精练数学 九年级下册(北师大)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北师大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35826100266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Q仁爱英语同步练习册 九年级下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35826100337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Q初中同步测控优化设计 九年级化学(人教)下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35826100471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Q顶尖课课练世界历史 九年级下(人教版)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35826100596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Q同步测控优化设计 九年级道德与法治(RJ)下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35826100747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Q新导学实验报告册化学 九年下(配人教)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黑少儿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35826100854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Q中考集结号总复习指南  语文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35826100890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Q夺冠百分百中考冲刺  数学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35826100916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Q福建省中考总复习纲要 英语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35826100952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Q中考集结号总复习指南  物理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35826100989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Q赢在中考 化学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35826101041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Q世纪金榜中考复习宝典 道德与法治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35826101069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Q中考集结号总复习指南  历史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634333.60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500"/>
        <w:gridCol w:w="891"/>
        <w:gridCol w:w="973"/>
        <w:gridCol w:w="905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2026年春季建宁县审读内教辅材料目录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征订号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定价（元）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学生订数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Q名校学案 语文 必修 下册(统编)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Q名校学案 语文 选择性必修 下册(统编)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Q同步测控优化设计 英语 必修第三册(人教)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Q高中优化设计 英语 选择必修第一册(人教)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Q顶尖课课练 物理 必修 第三册（配鲁科）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Q名校学案 政治 必修3 政治与法治(统编)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Q名校学案 政治 必修4 哲学与文化(统编)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Q同步学案:解析与测评 中外历史纲要下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35926101735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Q物理实验册 必修 第三册(鲁科)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138732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009C0"/>
    <w:rsid w:val="068A254B"/>
    <w:rsid w:val="4DDA685F"/>
    <w:rsid w:val="51A009C0"/>
    <w:rsid w:val="5D3EAF34"/>
    <w:rsid w:val="645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1621</Words>
  <Characters>2615</Characters>
  <Lines>0</Lines>
  <Paragraphs>0</Paragraphs>
  <TotalTime>22</TotalTime>
  <ScaleCrop>false</ScaleCrop>
  <LinksUpToDate>false</LinksUpToDate>
  <CharactersWithSpaces>2750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2026-03-09T10:23:00Z</dcterms:created>
  <dc:creator>土豆丝</dc:creator>
  <cp:lastModifiedBy>huawei</cp:lastModifiedBy>
  <dcterms:modified xsi:type="dcterms:W3CDTF">2026-03-10T15:26:45Z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830C60E86BCC997AB5C7AF69EC2BFF0F</vt:lpwstr>
  </property>
  <property fmtid="{D5CDD505-2E9C-101B-9397-08002B2CF9AE}" pid="4" name="KSOTemplateDocerSaveRecord">
    <vt:lpwstr>eyJoZGlkIjoiNjQ1OTIyZTVlNjBjNjMzMmE5NzljYWM0NjI4MDYyNTYiLCJ1c2VySWQiOiIzODM4NjUifQ==</vt:lpwstr>
  </property>
</Properties>
</file>